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B88" w:rsidRPr="00136B88" w:rsidRDefault="000F4934" w:rsidP="00136B88">
      <w:pPr>
        <w:keepNext/>
        <w:spacing w:before="240" w:after="60"/>
        <w:jc w:val="center"/>
        <w:outlineLvl w:val="2"/>
        <w:rPr>
          <w:rFonts w:ascii="Times New Roman" w:eastAsia="Times New Roman" w:hAnsi="Times New Roman" w:cs="Times New Roman"/>
          <w:b/>
          <w:bCs/>
          <w:sz w:val="28"/>
          <w:szCs w:val="28"/>
          <w:u w:color="00000A"/>
          <w:lang w:val="ru-RU" w:eastAsia="ru-RU"/>
        </w:rPr>
      </w:pPr>
      <w:r>
        <w:rPr>
          <w:rFonts w:ascii="Times New Roman" w:eastAsia="Times New Roman" w:hAnsi="Times New Roman" w:cs="Times New Roman"/>
          <w:b/>
          <w:bCs/>
          <w:sz w:val="28"/>
          <w:szCs w:val="28"/>
          <w:u w:color="00000A"/>
          <w:lang w:val="ru-RU" w:eastAsia="ru-RU"/>
        </w:rPr>
        <w:t>МУНИЦИПАЛЬНОЕ БЮДЖЕТНОЕ</w:t>
      </w:r>
      <w:r w:rsidR="00136B88" w:rsidRPr="00136B88">
        <w:rPr>
          <w:rFonts w:ascii="Times New Roman" w:eastAsia="Times New Roman" w:hAnsi="Times New Roman" w:cs="Times New Roman"/>
          <w:b/>
          <w:bCs/>
          <w:sz w:val="28"/>
          <w:szCs w:val="28"/>
          <w:u w:color="00000A"/>
          <w:lang w:val="ru-RU" w:eastAsia="ru-RU"/>
        </w:rPr>
        <w:t xml:space="preserve"> УЧРЕЖДЕНИЕ ДОПОЛНИТЕЛЬНОГО ОБРАЗОВАНИЯ</w:t>
      </w:r>
    </w:p>
    <w:p w:rsidR="00136B88" w:rsidRPr="00136B88" w:rsidRDefault="00136B88" w:rsidP="00136B88">
      <w:pPr>
        <w:keepNext/>
        <w:spacing w:after="0" w:line="240" w:lineRule="auto"/>
        <w:jc w:val="center"/>
        <w:rPr>
          <w:rFonts w:ascii="Times New Roman" w:eastAsia="Arial Unicode MS" w:hAnsi="Times New Roman" w:cs="Times New Roman"/>
          <w:b/>
          <w:bCs/>
          <w:sz w:val="28"/>
          <w:szCs w:val="28"/>
          <w:u w:color="00000A"/>
          <w:lang w:val="ru-RU" w:eastAsia="zh-CN" w:bidi="hi-IN"/>
        </w:rPr>
      </w:pPr>
      <w:r w:rsidRPr="00136B88">
        <w:rPr>
          <w:rFonts w:ascii="Times New Roman" w:eastAsia="Arial Unicode MS" w:hAnsi="Times New Roman" w:cs="Times New Roman"/>
          <w:b/>
          <w:bCs/>
          <w:sz w:val="28"/>
          <w:szCs w:val="28"/>
          <w:u w:color="00000A"/>
          <w:lang w:val="ru-RU" w:eastAsia="zh-CN" w:bidi="hi-IN"/>
        </w:rPr>
        <w:t>«ДЕТСКО-ЮНОШЕСКАЯ СПОРТИВНАЯ ШКОЛА им. М.А.ИСЛАВОВА»</w:t>
      </w:r>
    </w:p>
    <w:p w:rsidR="00136B88" w:rsidRPr="00136B88" w:rsidRDefault="00136B88" w:rsidP="00136B88">
      <w:pPr>
        <w:keepNext/>
        <w:spacing w:after="0" w:line="240" w:lineRule="auto"/>
        <w:jc w:val="center"/>
        <w:rPr>
          <w:rFonts w:ascii="Times New Roman" w:eastAsia="Arial Unicode MS" w:hAnsi="Times New Roman" w:cs="Times New Roman"/>
          <w:b/>
          <w:bCs/>
          <w:sz w:val="28"/>
          <w:szCs w:val="28"/>
          <w:u w:color="00000A"/>
          <w:lang w:val="ru-RU" w:eastAsia="zh-CN" w:bidi="hi-IN"/>
        </w:rPr>
      </w:pP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p>
    <w:tbl>
      <w:tblPr>
        <w:tblW w:w="11489" w:type="dxa"/>
        <w:tblInd w:w="-1090" w:type="dxa"/>
        <w:tblCellMar>
          <w:top w:w="80" w:type="dxa"/>
          <w:left w:w="80" w:type="dxa"/>
          <w:bottom w:w="80" w:type="dxa"/>
          <w:right w:w="80" w:type="dxa"/>
        </w:tblCellMar>
        <w:tblLook w:val="00A0" w:firstRow="1" w:lastRow="0" w:firstColumn="1" w:lastColumn="0" w:noHBand="0" w:noVBand="0"/>
      </w:tblPr>
      <w:tblGrid>
        <w:gridCol w:w="5850"/>
        <w:gridCol w:w="5639"/>
      </w:tblGrid>
      <w:tr w:rsidR="00136B88" w:rsidRPr="00136B88" w:rsidTr="00CF30BE">
        <w:trPr>
          <w:trHeight w:val="1790"/>
        </w:trPr>
        <w:tc>
          <w:tcPr>
            <w:tcW w:w="5850" w:type="dxa"/>
            <w:shd w:val="clear" w:color="auto" w:fill="FFFFFF"/>
          </w:tcPr>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r w:rsidRPr="00136B88">
              <w:rPr>
                <w:rFonts w:ascii="Times New Roman" w:eastAsia="Arial Unicode MS" w:hAnsi="Times New Roman" w:cs="Times New Roman"/>
                <w:sz w:val="24"/>
                <w:szCs w:val="24"/>
                <w:u w:color="00000A"/>
                <w:lang w:val="ru-RU" w:eastAsia="zh-CN" w:bidi="hi-IN"/>
              </w:rPr>
              <w:t>«ПРИНЯТА»</w:t>
            </w: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r w:rsidRPr="00136B88">
              <w:rPr>
                <w:rFonts w:ascii="Times New Roman" w:eastAsia="Arial Unicode MS" w:hAnsi="Times New Roman" w:cs="Times New Roman"/>
                <w:sz w:val="24"/>
                <w:szCs w:val="24"/>
                <w:u w:color="00000A"/>
                <w:lang w:val="ru-RU" w:eastAsia="zh-CN" w:bidi="hi-IN"/>
              </w:rPr>
              <w:t>на педагогическом совете</w:t>
            </w: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r w:rsidRPr="00136B88">
              <w:rPr>
                <w:rFonts w:ascii="Times New Roman" w:eastAsia="Arial Unicode MS" w:hAnsi="Times New Roman" w:cs="Times New Roman"/>
                <w:sz w:val="24"/>
                <w:szCs w:val="24"/>
                <w:u w:color="00000A"/>
                <w:lang w:val="ru-RU" w:eastAsia="zh-CN" w:bidi="hi-IN"/>
              </w:rPr>
              <w:t xml:space="preserve">МКУ ДО «ДЮСШ им. </w:t>
            </w:r>
            <w:proofErr w:type="spellStart"/>
            <w:r w:rsidRPr="00136B88">
              <w:rPr>
                <w:rFonts w:ascii="Times New Roman" w:eastAsia="Arial Unicode MS" w:hAnsi="Times New Roman" w:cs="Times New Roman"/>
                <w:sz w:val="24"/>
                <w:szCs w:val="24"/>
                <w:u w:color="00000A"/>
                <w:lang w:val="ru-RU" w:eastAsia="zh-CN" w:bidi="hi-IN"/>
              </w:rPr>
              <w:t>М.А.Иславова</w:t>
            </w:r>
            <w:proofErr w:type="spellEnd"/>
            <w:r w:rsidRPr="00136B88">
              <w:rPr>
                <w:rFonts w:ascii="Times New Roman" w:eastAsia="Arial Unicode MS" w:hAnsi="Times New Roman" w:cs="Times New Roman"/>
                <w:sz w:val="24"/>
                <w:szCs w:val="24"/>
                <w:u w:color="00000A"/>
                <w:lang w:val="ru-RU" w:eastAsia="zh-CN" w:bidi="hi-IN"/>
              </w:rPr>
              <w:t>»</w:t>
            </w:r>
            <w:r>
              <w:rPr>
                <w:rFonts w:ascii="Times New Roman" w:eastAsia="Arial Unicode MS" w:hAnsi="Times New Roman" w:cs="Times New Roman"/>
                <w:sz w:val="24"/>
                <w:szCs w:val="24"/>
                <w:u w:color="00000A"/>
                <w:lang w:val="ru-RU" w:eastAsia="zh-CN" w:bidi="hi-IN"/>
              </w:rPr>
              <w:t xml:space="preserve">     </w:t>
            </w:r>
          </w:p>
          <w:p w:rsidR="00136B88" w:rsidRPr="00136B88" w:rsidRDefault="000F4934" w:rsidP="00136B88">
            <w:pPr>
              <w:keepNext/>
              <w:spacing w:after="0" w:line="240" w:lineRule="auto"/>
              <w:rPr>
                <w:rFonts w:ascii="Times New Roman" w:eastAsia="Arial Unicode MS" w:hAnsi="Times New Roman" w:cs="Times New Roman"/>
                <w:sz w:val="24"/>
                <w:szCs w:val="24"/>
                <w:u w:color="00000A"/>
                <w:lang w:val="ru-RU" w:eastAsia="zh-CN" w:bidi="hi-IN"/>
              </w:rPr>
            </w:pPr>
            <w:r>
              <w:rPr>
                <w:rFonts w:ascii="Times New Roman" w:eastAsia="Arial Unicode MS" w:hAnsi="Times New Roman" w:cs="Times New Roman"/>
                <w:sz w:val="24"/>
                <w:szCs w:val="24"/>
                <w:u w:color="00000A"/>
                <w:lang w:val="ru-RU" w:eastAsia="zh-CN" w:bidi="hi-IN"/>
              </w:rPr>
              <w:t>Протокол №1 от 30.08.2020</w:t>
            </w:r>
          </w:p>
        </w:tc>
        <w:tc>
          <w:tcPr>
            <w:tcW w:w="5639" w:type="dxa"/>
            <w:shd w:val="clear" w:color="auto" w:fill="FFFFFF"/>
          </w:tcPr>
          <w:p w:rsidR="00136B88" w:rsidRPr="00136B88" w:rsidRDefault="00136B88" w:rsidP="00136B88">
            <w:pPr>
              <w:keepNext/>
              <w:spacing w:after="0" w:line="240" w:lineRule="auto"/>
              <w:jc w:val="both"/>
              <w:rPr>
                <w:rFonts w:ascii="Times New Roman" w:eastAsia="Arial Unicode MS" w:hAnsi="Times New Roman" w:cs="Times New Roman"/>
                <w:sz w:val="24"/>
                <w:szCs w:val="24"/>
                <w:u w:color="00000A"/>
                <w:lang w:val="ru-RU" w:eastAsia="zh-CN" w:bidi="hi-IN"/>
              </w:rPr>
            </w:pPr>
            <w:r w:rsidRPr="00136B88">
              <w:rPr>
                <w:rFonts w:ascii="Times New Roman" w:eastAsia="Arial Unicode MS" w:hAnsi="Times New Roman" w:cs="Times New Roman"/>
                <w:sz w:val="24"/>
                <w:szCs w:val="24"/>
                <w:u w:color="00000A"/>
                <w:lang w:val="ru-RU" w:eastAsia="zh-CN" w:bidi="hi-IN"/>
              </w:rPr>
              <w:t xml:space="preserve">                            «УТВЕРЖДЕНА»</w:t>
            </w:r>
          </w:p>
          <w:p w:rsidR="00136B88" w:rsidRPr="00136B88" w:rsidRDefault="00136B88" w:rsidP="00136B88">
            <w:pPr>
              <w:keepNext/>
              <w:spacing w:after="0" w:line="240" w:lineRule="auto"/>
              <w:jc w:val="both"/>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r w:rsidRPr="00136B88">
              <w:rPr>
                <w:rFonts w:ascii="Times New Roman" w:eastAsia="Arial Unicode MS" w:hAnsi="Times New Roman" w:cs="Times New Roman"/>
                <w:sz w:val="24"/>
                <w:szCs w:val="24"/>
                <w:u w:color="00000A"/>
                <w:lang w:val="ru-RU" w:eastAsia="zh-CN" w:bidi="hi-IN"/>
              </w:rPr>
              <w:t xml:space="preserve">Директор МКУ ДО «ДЮСШ им. </w:t>
            </w:r>
            <w:proofErr w:type="spellStart"/>
            <w:r w:rsidRPr="00136B88">
              <w:rPr>
                <w:rFonts w:ascii="Times New Roman" w:eastAsia="Arial Unicode MS" w:hAnsi="Times New Roman" w:cs="Times New Roman"/>
                <w:sz w:val="24"/>
                <w:szCs w:val="24"/>
                <w:u w:color="00000A"/>
                <w:lang w:val="ru-RU" w:eastAsia="zh-CN" w:bidi="hi-IN"/>
              </w:rPr>
              <w:t>М.А.Иславова</w:t>
            </w:r>
            <w:proofErr w:type="spellEnd"/>
            <w:r w:rsidRPr="00136B88">
              <w:rPr>
                <w:rFonts w:ascii="Times New Roman" w:eastAsia="Arial Unicode MS" w:hAnsi="Times New Roman" w:cs="Times New Roman"/>
                <w:sz w:val="24"/>
                <w:szCs w:val="24"/>
                <w:u w:color="00000A"/>
                <w:lang w:val="ru-RU" w:eastAsia="zh-CN" w:bidi="hi-IN"/>
              </w:rPr>
              <w:t>»</w:t>
            </w:r>
          </w:p>
          <w:p w:rsidR="00136B88" w:rsidRDefault="00136B88" w:rsidP="00136B88">
            <w:pPr>
              <w:keepNext/>
              <w:spacing w:after="0" w:line="240" w:lineRule="auto"/>
              <w:jc w:val="both"/>
              <w:rPr>
                <w:rFonts w:ascii="Times New Roman" w:eastAsia="Arial Unicode MS" w:hAnsi="Times New Roman" w:cs="Times New Roman"/>
                <w:sz w:val="24"/>
                <w:szCs w:val="24"/>
                <w:u w:color="00000A"/>
                <w:lang w:val="ru-RU" w:eastAsia="zh-CN" w:bidi="hi-IN"/>
              </w:rPr>
            </w:pPr>
            <w:r>
              <w:rPr>
                <w:rFonts w:ascii="Times New Roman" w:eastAsia="Arial Unicode MS" w:hAnsi="Times New Roman" w:cs="Times New Roman"/>
                <w:sz w:val="24"/>
                <w:szCs w:val="24"/>
                <w:u w:color="00000A"/>
                <w:lang w:val="ru-RU" w:eastAsia="zh-CN" w:bidi="hi-IN"/>
              </w:rPr>
              <w:t xml:space="preserve">                          </w:t>
            </w:r>
            <w:r w:rsidRPr="00136B88">
              <w:rPr>
                <w:rFonts w:ascii="Times New Roman" w:eastAsia="Arial Unicode MS" w:hAnsi="Times New Roman" w:cs="Times New Roman"/>
                <w:sz w:val="24"/>
                <w:szCs w:val="24"/>
                <w:u w:color="00000A"/>
                <w:lang w:val="ru-RU" w:eastAsia="zh-CN" w:bidi="hi-IN"/>
              </w:rPr>
              <w:t xml:space="preserve">_______________ Х.И. </w:t>
            </w:r>
            <w:proofErr w:type="spellStart"/>
            <w:r w:rsidRPr="00136B88">
              <w:rPr>
                <w:rFonts w:ascii="Times New Roman" w:eastAsia="Arial Unicode MS" w:hAnsi="Times New Roman" w:cs="Times New Roman"/>
                <w:sz w:val="24"/>
                <w:szCs w:val="24"/>
                <w:u w:color="00000A"/>
                <w:lang w:val="ru-RU" w:eastAsia="zh-CN" w:bidi="hi-IN"/>
              </w:rPr>
              <w:t>Иславов</w:t>
            </w:r>
            <w:proofErr w:type="spellEnd"/>
          </w:p>
          <w:p w:rsidR="00F61B44" w:rsidRDefault="00F61B44" w:rsidP="00136B88">
            <w:pPr>
              <w:keepNext/>
              <w:spacing w:after="0" w:line="240" w:lineRule="auto"/>
              <w:jc w:val="both"/>
              <w:rPr>
                <w:rFonts w:ascii="Times New Roman" w:eastAsia="Arial Unicode MS" w:hAnsi="Times New Roman" w:cs="Times New Roman"/>
                <w:sz w:val="24"/>
                <w:szCs w:val="24"/>
                <w:u w:color="00000A"/>
                <w:lang w:val="ru-RU" w:eastAsia="zh-CN" w:bidi="hi-IN"/>
              </w:rPr>
            </w:pPr>
          </w:p>
          <w:p w:rsidR="00F61B44" w:rsidRDefault="00F61B44" w:rsidP="00136B88">
            <w:pPr>
              <w:keepNext/>
              <w:spacing w:after="0" w:line="240" w:lineRule="auto"/>
              <w:jc w:val="both"/>
              <w:rPr>
                <w:rFonts w:ascii="Times New Roman" w:eastAsia="Arial Unicode MS" w:hAnsi="Times New Roman" w:cs="Times New Roman"/>
                <w:sz w:val="24"/>
                <w:szCs w:val="24"/>
                <w:u w:color="00000A"/>
                <w:lang w:val="ru-RU" w:eastAsia="zh-CN" w:bidi="hi-IN"/>
              </w:rPr>
            </w:pPr>
            <w:r>
              <w:rPr>
                <w:rFonts w:ascii="Times New Roman" w:eastAsia="Arial Unicode MS" w:hAnsi="Times New Roman" w:cs="Times New Roman"/>
                <w:sz w:val="24"/>
                <w:szCs w:val="24"/>
                <w:u w:color="00000A"/>
                <w:lang w:val="ru-RU" w:eastAsia="zh-CN" w:bidi="hi-IN"/>
              </w:rPr>
              <w:t xml:space="preserve">                                 </w:t>
            </w:r>
            <w:r w:rsidR="000F4934">
              <w:rPr>
                <w:rFonts w:ascii="Times New Roman" w:eastAsia="Arial Unicode MS" w:hAnsi="Times New Roman" w:cs="Times New Roman"/>
                <w:sz w:val="24"/>
                <w:szCs w:val="24"/>
                <w:u w:color="00000A"/>
                <w:lang w:val="ru-RU" w:eastAsia="zh-CN" w:bidi="hi-IN"/>
              </w:rPr>
              <w:t>Приказ № 65 от 30.08.2020</w:t>
            </w:r>
            <w:r w:rsidRPr="00F61B44">
              <w:rPr>
                <w:rFonts w:ascii="Times New Roman" w:eastAsia="Arial Unicode MS" w:hAnsi="Times New Roman" w:cs="Times New Roman"/>
                <w:sz w:val="24"/>
                <w:szCs w:val="24"/>
                <w:u w:color="00000A"/>
                <w:lang w:val="ru-RU" w:eastAsia="zh-CN" w:bidi="hi-IN"/>
              </w:rPr>
              <w:t>г.</w:t>
            </w:r>
          </w:p>
          <w:p w:rsidR="00F61B44" w:rsidRPr="00136B88" w:rsidRDefault="00F61B44" w:rsidP="00136B88">
            <w:pPr>
              <w:keepNext/>
              <w:spacing w:after="0" w:line="240" w:lineRule="auto"/>
              <w:jc w:val="both"/>
              <w:rPr>
                <w:rFonts w:ascii="Times New Roman" w:eastAsia="Arial Unicode MS" w:hAnsi="Times New Roman" w:cs="Times New Roman"/>
                <w:sz w:val="24"/>
                <w:szCs w:val="24"/>
                <w:u w:color="00000A"/>
                <w:lang w:val="ru-RU" w:eastAsia="zh-CN" w:bidi="hi-IN"/>
              </w:rPr>
            </w:pPr>
          </w:p>
        </w:tc>
      </w:tr>
    </w:tbl>
    <w:p w:rsidR="00136B88" w:rsidRPr="00136B88" w:rsidRDefault="00136B88" w:rsidP="00136B88">
      <w:pPr>
        <w:keepNext/>
        <w:widowControl w:val="0"/>
        <w:spacing w:after="0" w:line="240" w:lineRule="auto"/>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widowControl w:val="0"/>
        <w:spacing w:after="0" w:line="240" w:lineRule="auto"/>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widowControl w:val="0"/>
        <w:spacing w:after="0" w:line="240" w:lineRule="auto"/>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widowControl w:val="0"/>
        <w:spacing w:after="0" w:line="240" w:lineRule="auto"/>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jc w:val="both"/>
        <w:rPr>
          <w:rFonts w:ascii="Times New Roman" w:eastAsia="Arial Unicode MS" w:hAnsi="Times New Roman" w:cs="Times New Roman"/>
          <w:b/>
          <w:bCs/>
          <w:sz w:val="24"/>
          <w:szCs w:val="24"/>
          <w:u w:color="00000A"/>
          <w:lang w:val="ru-RU" w:eastAsia="zh-CN" w:bidi="hi-IN"/>
        </w:rPr>
      </w:pPr>
    </w:p>
    <w:p w:rsidR="00136B88" w:rsidRPr="00136B88" w:rsidRDefault="00136B88" w:rsidP="00136B88">
      <w:pPr>
        <w:keepNext/>
        <w:tabs>
          <w:tab w:val="left" w:pos="6237"/>
        </w:tabs>
        <w:spacing w:after="0" w:line="240" w:lineRule="auto"/>
        <w:rPr>
          <w:rFonts w:ascii="Times New Roman" w:eastAsia="Arial Unicode MS" w:hAnsi="Times New Roman" w:cs="Times New Roman"/>
          <w:b/>
          <w:bCs/>
          <w:sz w:val="24"/>
          <w:szCs w:val="24"/>
          <w:u w:color="00000A"/>
          <w:lang w:val="ru-RU" w:eastAsia="zh-CN" w:bidi="hi-IN"/>
        </w:rPr>
      </w:pPr>
      <w:r w:rsidRPr="00136B88">
        <w:rPr>
          <w:rFonts w:ascii="Times New Roman" w:eastAsia="Arial Unicode MS" w:hAnsi="Times New Roman" w:cs="Times New Roman"/>
          <w:b/>
          <w:bCs/>
          <w:sz w:val="24"/>
          <w:szCs w:val="24"/>
          <w:u w:color="00000A"/>
          <w:lang w:val="ru-RU" w:eastAsia="zh-CN" w:bidi="hi-IN"/>
        </w:rPr>
        <w:t xml:space="preserve">        </w:t>
      </w:r>
    </w:p>
    <w:p w:rsidR="00136B88" w:rsidRPr="00136B88" w:rsidRDefault="00136B88" w:rsidP="00136B88">
      <w:pPr>
        <w:keepNext/>
        <w:tabs>
          <w:tab w:val="left" w:pos="6237"/>
        </w:tabs>
        <w:spacing w:after="0" w:line="240" w:lineRule="auto"/>
        <w:jc w:val="center"/>
        <w:rPr>
          <w:rFonts w:ascii="Times New Roman" w:eastAsia="Arial Unicode MS" w:hAnsi="Times New Roman" w:cs="Times New Roman"/>
          <w:sz w:val="32"/>
          <w:szCs w:val="32"/>
          <w:u w:color="00000A"/>
          <w:lang w:val="ru-RU" w:eastAsia="zh-CN" w:bidi="hi-IN"/>
        </w:rPr>
      </w:pPr>
      <w:r w:rsidRPr="00136B88">
        <w:rPr>
          <w:rFonts w:ascii="Times New Roman" w:eastAsia="Arial Unicode MS" w:hAnsi="Times New Roman" w:cs="Times New Roman"/>
          <w:b/>
          <w:bCs/>
          <w:sz w:val="32"/>
          <w:szCs w:val="32"/>
          <w:u w:color="00000A"/>
          <w:lang w:val="ru-RU" w:eastAsia="zh-CN" w:bidi="hi-IN"/>
        </w:rPr>
        <w:t>ДОПОЛНИТЕЛЬНАЯ ОБРАЗОВАТЕЛЬНАЯ ПРЕДПРОФЕССИОНАЛЬНАЯ ПРОГРАММА</w:t>
      </w:r>
    </w:p>
    <w:p w:rsidR="00136B88" w:rsidRPr="00136B88" w:rsidRDefault="00136B88" w:rsidP="00136B88">
      <w:pPr>
        <w:keepNext/>
        <w:tabs>
          <w:tab w:val="left" w:pos="6237"/>
        </w:tabs>
        <w:spacing w:after="0" w:line="240" w:lineRule="auto"/>
        <w:jc w:val="center"/>
        <w:rPr>
          <w:rFonts w:ascii="Times New Roman" w:eastAsia="Arial Unicode MS" w:hAnsi="Times New Roman" w:cs="Times New Roman"/>
          <w:sz w:val="32"/>
          <w:szCs w:val="32"/>
          <w:u w:color="00000A"/>
          <w:lang w:val="ru-RU" w:eastAsia="zh-CN" w:bidi="hi-IN"/>
        </w:rPr>
      </w:pPr>
      <w:r w:rsidRPr="00136B88">
        <w:rPr>
          <w:rFonts w:ascii="Times New Roman" w:eastAsia="Arial Unicode MS" w:hAnsi="Times New Roman" w:cs="Times New Roman"/>
          <w:bCs/>
          <w:sz w:val="32"/>
          <w:szCs w:val="32"/>
          <w:u w:color="00000A"/>
          <w:lang w:val="ru-RU" w:eastAsia="zh-CN" w:bidi="hi-IN"/>
        </w:rPr>
        <w:t>по виду спорта</w:t>
      </w:r>
    </w:p>
    <w:p w:rsidR="00136B88" w:rsidRPr="00136B88" w:rsidRDefault="00136B88" w:rsidP="00136B88">
      <w:pPr>
        <w:keepNext/>
        <w:tabs>
          <w:tab w:val="left" w:pos="6237"/>
        </w:tabs>
        <w:spacing w:after="0" w:line="240" w:lineRule="auto"/>
        <w:jc w:val="center"/>
        <w:rPr>
          <w:rFonts w:ascii="Times New Roman" w:eastAsia="Arial Unicode MS" w:hAnsi="Times New Roman" w:cs="Times New Roman"/>
          <w:b/>
          <w:bCs/>
          <w:sz w:val="32"/>
          <w:szCs w:val="32"/>
          <w:u w:color="00000A"/>
          <w:lang w:val="ru-RU" w:eastAsia="zh-CN" w:bidi="hi-IN"/>
        </w:rPr>
      </w:pPr>
      <w:r w:rsidRPr="00136B88">
        <w:rPr>
          <w:rFonts w:ascii="Times New Roman" w:eastAsia="Arial Unicode MS" w:hAnsi="Times New Roman" w:cs="Times New Roman"/>
          <w:b/>
          <w:bCs/>
          <w:sz w:val="32"/>
          <w:szCs w:val="32"/>
          <w:u w:color="00000A"/>
          <w:lang w:val="ru-RU" w:eastAsia="zh-CN" w:bidi="hi-IN"/>
        </w:rPr>
        <w:t>«СПОРТИВНАЯ БОРЬБА»</w:t>
      </w:r>
    </w:p>
    <w:p w:rsidR="00136B88" w:rsidRPr="00136B88" w:rsidRDefault="00136B88" w:rsidP="00136B88">
      <w:pPr>
        <w:keepNext/>
        <w:tabs>
          <w:tab w:val="left" w:pos="6237"/>
        </w:tabs>
        <w:spacing w:after="0" w:line="240" w:lineRule="auto"/>
        <w:jc w:val="center"/>
        <w:rPr>
          <w:rFonts w:ascii="Times New Roman" w:eastAsia="Arial Unicode MS" w:hAnsi="Times New Roman" w:cs="Times New Roman"/>
          <w:b/>
          <w:bCs/>
          <w:sz w:val="32"/>
          <w:szCs w:val="32"/>
          <w:u w:color="00000A"/>
          <w:lang w:val="ru-RU" w:eastAsia="zh-CN" w:bidi="hi-IN"/>
        </w:rPr>
      </w:pPr>
      <w:r w:rsidRPr="00136B88">
        <w:rPr>
          <w:rFonts w:ascii="Times New Roman" w:eastAsia="Arial Unicode MS" w:hAnsi="Times New Roman" w:cs="Times New Roman"/>
          <w:b/>
          <w:bCs/>
          <w:sz w:val="32"/>
          <w:szCs w:val="32"/>
          <w:u w:color="00000A"/>
          <w:lang w:val="ru-RU" w:eastAsia="zh-CN" w:bidi="hi-IN"/>
        </w:rPr>
        <w:t>(</w:t>
      </w:r>
      <w:r>
        <w:rPr>
          <w:rFonts w:ascii="Times New Roman" w:eastAsia="Arial Unicode MS" w:hAnsi="Times New Roman" w:cs="Times New Roman"/>
          <w:b/>
          <w:bCs/>
          <w:sz w:val="32"/>
          <w:szCs w:val="32"/>
          <w:u w:color="00000A"/>
          <w:lang w:val="ru-RU" w:eastAsia="zh-CN" w:bidi="hi-IN"/>
        </w:rPr>
        <w:t>ГРЭППЛИНГ</w:t>
      </w:r>
      <w:r w:rsidRPr="00136B88">
        <w:rPr>
          <w:rFonts w:ascii="Times New Roman" w:eastAsia="Arial Unicode MS" w:hAnsi="Times New Roman" w:cs="Times New Roman"/>
          <w:b/>
          <w:bCs/>
          <w:sz w:val="32"/>
          <w:szCs w:val="32"/>
          <w:u w:color="00000A"/>
          <w:lang w:val="ru-RU" w:eastAsia="zh-CN" w:bidi="hi-IN"/>
        </w:rPr>
        <w:t>)</w:t>
      </w:r>
    </w:p>
    <w:p w:rsidR="00136B88" w:rsidRPr="00136B88" w:rsidRDefault="00136B88" w:rsidP="00136B88">
      <w:pPr>
        <w:keepNext/>
        <w:spacing w:after="0" w:line="240" w:lineRule="auto"/>
        <w:jc w:val="center"/>
        <w:rPr>
          <w:rFonts w:ascii="Times New Roman" w:eastAsia="Arial Unicode MS" w:hAnsi="Times New Roman" w:cs="Times New Roman"/>
          <w:sz w:val="40"/>
          <w:szCs w:val="40"/>
          <w:u w:color="00000A"/>
          <w:lang w:val="ru-RU" w:eastAsia="zh-CN" w:bidi="hi-IN"/>
        </w:rPr>
      </w:pPr>
    </w:p>
    <w:p w:rsidR="00136B88" w:rsidRPr="00136B88" w:rsidRDefault="00136B88" w:rsidP="00136B88">
      <w:pPr>
        <w:keepNext/>
        <w:spacing w:after="0" w:line="240" w:lineRule="auto"/>
        <w:jc w:val="center"/>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jc w:val="center"/>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r w:rsidRPr="00136B88">
        <w:rPr>
          <w:rFonts w:ascii="Times New Roman" w:eastAsia="Arial Unicode MS" w:hAnsi="Times New Roman" w:cs="Times New Roman"/>
          <w:sz w:val="24"/>
          <w:szCs w:val="24"/>
          <w:u w:color="00000A"/>
          <w:lang w:val="ru-RU" w:eastAsia="zh-CN" w:bidi="hi-IN"/>
        </w:rPr>
        <w:t>Срок реализации: 9 лет</w:t>
      </w: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r w:rsidRPr="00136B88">
        <w:rPr>
          <w:rFonts w:ascii="Times New Roman" w:eastAsia="Arial Unicode MS" w:hAnsi="Times New Roman" w:cs="Times New Roman"/>
          <w:sz w:val="24"/>
          <w:szCs w:val="24"/>
          <w:u w:color="00000A"/>
          <w:lang w:val="ru-RU" w:eastAsia="zh-CN" w:bidi="hi-IN"/>
        </w:rPr>
        <w:t>Возраст детей: 8-18 лет</w:t>
      </w: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r w:rsidRPr="00136B88">
        <w:rPr>
          <w:rFonts w:ascii="Times New Roman" w:eastAsia="Arial Unicode MS" w:hAnsi="Times New Roman" w:cs="Times New Roman"/>
          <w:sz w:val="24"/>
          <w:szCs w:val="24"/>
          <w:u w:color="00000A"/>
          <w:lang w:val="ru-RU" w:eastAsia="zh-CN" w:bidi="hi-IN"/>
        </w:rPr>
        <w:t>Программу разработал:</w:t>
      </w: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r w:rsidRPr="00136B88">
        <w:rPr>
          <w:rFonts w:ascii="Times New Roman" w:eastAsia="Arial Unicode MS" w:hAnsi="Times New Roman" w:cs="Times New Roman"/>
          <w:sz w:val="24"/>
          <w:szCs w:val="24"/>
          <w:u w:color="00000A"/>
          <w:lang w:val="ru-RU" w:eastAsia="zh-CN" w:bidi="hi-IN"/>
        </w:rPr>
        <w:t xml:space="preserve">тренер по </w:t>
      </w:r>
      <w:proofErr w:type="spellStart"/>
      <w:r w:rsidR="00EB4338">
        <w:rPr>
          <w:rFonts w:ascii="Times New Roman" w:eastAsia="Arial Unicode MS" w:hAnsi="Times New Roman" w:cs="Times New Roman"/>
          <w:sz w:val="24"/>
          <w:szCs w:val="24"/>
          <w:u w:color="00000A"/>
          <w:lang w:val="ru-RU" w:eastAsia="zh-CN" w:bidi="hi-IN"/>
        </w:rPr>
        <w:t>грэпплингу</w:t>
      </w:r>
      <w:proofErr w:type="spellEnd"/>
      <w:r w:rsidRPr="00136B88">
        <w:rPr>
          <w:rFonts w:ascii="Times New Roman" w:eastAsia="Arial Unicode MS" w:hAnsi="Times New Roman" w:cs="Times New Roman"/>
          <w:sz w:val="24"/>
          <w:szCs w:val="24"/>
          <w:u w:color="00000A"/>
          <w:lang w:val="ru-RU" w:eastAsia="zh-CN" w:bidi="hi-IN"/>
        </w:rPr>
        <w:t xml:space="preserve"> – </w:t>
      </w:r>
      <w:proofErr w:type="spellStart"/>
      <w:r w:rsidR="00EB4338">
        <w:rPr>
          <w:rFonts w:ascii="Times New Roman" w:eastAsia="Arial Unicode MS" w:hAnsi="Times New Roman" w:cs="Times New Roman"/>
          <w:sz w:val="24"/>
          <w:szCs w:val="24"/>
          <w:u w:color="00000A"/>
          <w:lang w:val="ru-RU" w:eastAsia="zh-CN" w:bidi="hi-IN"/>
        </w:rPr>
        <w:t>Муртазаев</w:t>
      </w:r>
      <w:proofErr w:type="spellEnd"/>
      <w:r w:rsidR="00EB4338">
        <w:rPr>
          <w:rFonts w:ascii="Times New Roman" w:eastAsia="Arial Unicode MS" w:hAnsi="Times New Roman" w:cs="Times New Roman"/>
          <w:sz w:val="24"/>
          <w:szCs w:val="24"/>
          <w:u w:color="00000A"/>
          <w:lang w:val="ru-RU" w:eastAsia="zh-CN" w:bidi="hi-IN"/>
        </w:rPr>
        <w:t xml:space="preserve"> А</w:t>
      </w:r>
      <w:r w:rsidRPr="00136B88">
        <w:rPr>
          <w:rFonts w:ascii="Times New Roman" w:eastAsia="Arial Unicode MS" w:hAnsi="Times New Roman" w:cs="Times New Roman"/>
          <w:sz w:val="24"/>
          <w:szCs w:val="24"/>
          <w:u w:color="00000A"/>
          <w:lang w:val="ru-RU" w:eastAsia="zh-CN" w:bidi="hi-IN"/>
        </w:rPr>
        <w:t>.</w:t>
      </w:r>
      <w:r w:rsidR="00EB4338">
        <w:rPr>
          <w:rFonts w:ascii="Times New Roman" w:eastAsia="Arial Unicode MS" w:hAnsi="Times New Roman" w:cs="Times New Roman"/>
          <w:sz w:val="24"/>
          <w:szCs w:val="24"/>
          <w:u w:color="00000A"/>
          <w:lang w:val="ru-RU" w:eastAsia="zh-CN" w:bidi="hi-IN"/>
        </w:rPr>
        <w:t>Г.</w:t>
      </w:r>
    </w:p>
    <w:p w:rsidR="00136B88" w:rsidRPr="00136B88" w:rsidRDefault="00136B88" w:rsidP="00136B88">
      <w:pPr>
        <w:keepNext/>
        <w:spacing w:after="0" w:line="240" w:lineRule="auto"/>
        <w:jc w:val="center"/>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jc w:val="center"/>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jc w:val="right"/>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jc w:val="right"/>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jc w:val="right"/>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rPr>
          <w:rFonts w:ascii="Times New Roman" w:eastAsia="Arial Unicode MS" w:hAnsi="Times New Roman" w:cs="Times New Roman"/>
          <w:sz w:val="24"/>
          <w:szCs w:val="24"/>
          <w:u w:color="00000A"/>
          <w:lang w:val="ru-RU" w:eastAsia="zh-CN" w:bidi="hi-IN"/>
        </w:rPr>
      </w:pPr>
    </w:p>
    <w:p w:rsidR="00136B88" w:rsidRPr="00136B88" w:rsidRDefault="00136B88" w:rsidP="00136B88">
      <w:pPr>
        <w:keepNext/>
        <w:spacing w:after="0" w:line="240" w:lineRule="auto"/>
        <w:jc w:val="center"/>
        <w:rPr>
          <w:rFonts w:ascii="Times New Roman" w:eastAsia="Arial Unicode MS" w:hAnsi="Times New Roman" w:cs="Times New Roman"/>
          <w:sz w:val="24"/>
          <w:szCs w:val="24"/>
          <w:u w:color="00000A"/>
          <w:lang w:val="ru-RU" w:eastAsia="zh-CN" w:bidi="hi-IN"/>
        </w:rPr>
      </w:pPr>
      <w:r w:rsidRPr="00136B88">
        <w:rPr>
          <w:rFonts w:ascii="Times New Roman" w:eastAsia="Arial Unicode MS" w:hAnsi="Times New Roman" w:cs="Times New Roman"/>
          <w:sz w:val="24"/>
          <w:szCs w:val="24"/>
          <w:u w:color="00000A"/>
          <w:lang w:val="ru-RU" w:eastAsia="zh-CN" w:bidi="hi-IN"/>
        </w:rPr>
        <w:t xml:space="preserve">г. Хасавюрт </w:t>
      </w:r>
    </w:p>
    <w:p w:rsidR="00CC05E9" w:rsidRPr="00136B88" w:rsidRDefault="000F4934" w:rsidP="00136B88">
      <w:pPr>
        <w:keepNext/>
        <w:spacing w:after="0" w:line="240" w:lineRule="auto"/>
        <w:jc w:val="center"/>
        <w:rPr>
          <w:rFonts w:ascii="Times New Roman" w:eastAsia="Arial Unicode MS" w:hAnsi="Times New Roman" w:cs="Times New Roman"/>
          <w:sz w:val="24"/>
          <w:szCs w:val="24"/>
          <w:u w:color="00000A"/>
          <w:lang w:val="ru-RU" w:eastAsia="zh-CN" w:bidi="hi-IN"/>
        </w:rPr>
      </w:pPr>
      <w:r>
        <w:rPr>
          <w:rFonts w:ascii="Times New Roman" w:eastAsia="Arial Unicode MS" w:hAnsi="Times New Roman" w:cs="Times New Roman"/>
          <w:sz w:val="24"/>
          <w:szCs w:val="24"/>
          <w:u w:color="00000A"/>
          <w:lang w:val="ru-RU" w:eastAsia="zh-CN" w:bidi="hi-IN"/>
        </w:rPr>
        <w:t>2020г</w:t>
      </w:r>
      <w:bookmarkStart w:id="0" w:name="_GoBack"/>
      <w:bookmarkEnd w:id="0"/>
      <w:r w:rsidR="00136B88" w:rsidRPr="00136B88">
        <w:rPr>
          <w:rFonts w:ascii="Times New Roman" w:eastAsia="Arial Unicode MS" w:hAnsi="Times New Roman" w:cs="Times New Roman"/>
          <w:bCs/>
          <w:sz w:val="24"/>
          <w:szCs w:val="24"/>
          <w:u w:color="00000A"/>
          <w:lang w:val="ru-RU" w:eastAsia="zh-CN" w:bidi="hi-IN"/>
        </w:rPr>
        <w:t>.</w:t>
      </w:r>
    </w:p>
    <w:p w:rsidR="00E01C18" w:rsidRPr="00136B88" w:rsidRDefault="00E01C18">
      <w:pPr>
        <w:rPr>
          <w:rFonts w:ascii="Times New Roman" w:hAnsi="Times New Roman" w:cs="Times New Roman"/>
          <w:b/>
          <w:sz w:val="24"/>
          <w:szCs w:val="24"/>
          <w:lang w:val="ru-RU"/>
        </w:rPr>
      </w:pPr>
      <w:r w:rsidRPr="00136B88">
        <w:rPr>
          <w:rFonts w:ascii="Times New Roman" w:hAnsi="Times New Roman" w:cs="Times New Roman"/>
          <w:b/>
          <w:sz w:val="24"/>
          <w:szCs w:val="24"/>
          <w:lang w:val="ru-RU"/>
        </w:rPr>
        <w:lastRenderedPageBreak/>
        <w:t xml:space="preserve">СОДЕРЖАНИЕ </w:t>
      </w:r>
    </w:p>
    <w:p w:rsidR="00E01C18" w:rsidRP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1.Пояснительная записка </w:t>
      </w:r>
    </w:p>
    <w:p w:rsidR="00E01C18" w:rsidRP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2.Учебный план </w:t>
      </w:r>
    </w:p>
    <w:p w:rsidR="00E01C18" w:rsidRP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2.1. Продолжительность и объемы реализации программы по предметным областям 2.2.Соотношение объемов тренировочного процесса по разделам обучения </w:t>
      </w:r>
    </w:p>
    <w:p w:rsidR="00E01C18" w:rsidRP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2.3.Навыки в других видах спорта </w:t>
      </w:r>
    </w:p>
    <w:p w:rsidR="00E01C18" w:rsidRP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3. Методическая часть</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3.1. Содержание и методика работы по предметным областям, Этапам (периодам) подготовки </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3.2. Теория и методика физической культуры и спорта </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3.3.Физическая подготовка </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3.4.Избранный вид спорта </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3.5.Участие в спортивных соревнованиях </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3.6.Другие виды спорта и подвижные игры </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3.7.Требования техники безопасности и предупреждение травматизма </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4.Организационно-методические рекомендации к построению этапов многолетней тренировки </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5.Прграммный материал для практических занятий </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6.Воспитательная работа 7.Система контроля и зачетные требования </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7.1.Требования к результатам освоения программы </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7.2.Требования к освоению программы по этапам подготовки </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7.3. Комплексы контрольных упражнений для оценки результатов освоения программы 7.4.Методические указания по организации аттестации учащихся </w:t>
      </w:r>
    </w:p>
    <w:p w:rsidR="001A4C17" w:rsidRDefault="00E01C18" w:rsidP="001A4C17">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7.5.Требования к результатам освоения программы </w:t>
      </w:r>
    </w:p>
    <w:p w:rsidR="001A4C17" w:rsidRDefault="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8. Информационное обеспечение программы </w:t>
      </w:r>
    </w:p>
    <w:p w:rsidR="001A4C17" w:rsidRPr="001A4C17" w:rsidRDefault="00E01C18" w:rsidP="001A4C17">
      <w:pPr>
        <w:jc w:val="center"/>
        <w:rPr>
          <w:rFonts w:ascii="Times New Roman" w:hAnsi="Times New Roman" w:cs="Times New Roman"/>
          <w:b/>
          <w:sz w:val="24"/>
          <w:szCs w:val="24"/>
          <w:lang w:val="ru-RU"/>
        </w:rPr>
      </w:pPr>
      <w:r w:rsidRPr="001A4C17">
        <w:rPr>
          <w:rFonts w:ascii="Times New Roman" w:hAnsi="Times New Roman" w:cs="Times New Roman"/>
          <w:b/>
          <w:sz w:val="24"/>
          <w:szCs w:val="24"/>
          <w:lang w:val="ru-RU"/>
        </w:rPr>
        <w:t>1. ПОЯСНИТЕЛЬНАЯ ЗАПИСКА</w:t>
      </w:r>
    </w:p>
    <w:p w:rsidR="001A4C17" w:rsidRDefault="00E01C18">
      <w:pPr>
        <w:rPr>
          <w:rFonts w:ascii="Times New Roman" w:hAnsi="Times New Roman" w:cs="Times New Roman"/>
          <w:sz w:val="24"/>
          <w:szCs w:val="24"/>
          <w:lang w:val="ru-RU"/>
        </w:rPr>
      </w:pPr>
      <w:proofErr w:type="gramStart"/>
      <w:r w:rsidRPr="001A4C17">
        <w:rPr>
          <w:rFonts w:ascii="Times New Roman" w:hAnsi="Times New Roman" w:cs="Times New Roman"/>
          <w:sz w:val="24"/>
          <w:szCs w:val="24"/>
          <w:lang w:val="ru-RU"/>
        </w:rPr>
        <w:t>Дополнительная предпрофессиональная программа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(далее Программа) составлена в соответствии с Федеральным законом Российской Федерации от 29.12.2012 г. № 273- ФЗ «Об образовании в Российской Федерации»; приказом </w:t>
      </w:r>
      <w:proofErr w:type="spellStart"/>
      <w:r w:rsidRPr="001A4C17">
        <w:rPr>
          <w:rFonts w:ascii="Times New Roman" w:hAnsi="Times New Roman" w:cs="Times New Roman"/>
          <w:sz w:val="24"/>
          <w:szCs w:val="24"/>
          <w:lang w:val="ru-RU"/>
        </w:rPr>
        <w:t>Минспорта</w:t>
      </w:r>
      <w:proofErr w:type="spellEnd"/>
      <w:r w:rsidRPr="001A4C17">
        <w:rPr>
          <w:rFonts w:ascii="Times New Roman" w:hAnsi="Times New Roman" w:cs="Times New Roman"/>
          <w:sz w:val="24"/>
          <w:szCs w:val="24"/>
          <w:lang w:val="ru-RU"/>
        </w:rPr>
        <w:t xml:space="preserve"> РФ от 12.09.2013 года № 730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roofErr w:type="gramEnd"/>
      <w:r w:rsidRPr="001A4C17">
        <w:rPr>
          <w:rFonts w:ascii="Times New Roman" w:hAnsi="Times New Roman" w:cs="Times New Roman"/>
          <w:sz w:val="24"/>
          <w:szCs w:val="24"/>
          <w:lang w:val="ru-RU"/>
        </w:rPr>
        <w:t xml:space="preserve"> приказом </w:t>
      </w:r>
      <w:proofErr w:type="spellStart"/>
      <w:r w:rsidRPr="001A4C17">
        <w:rPr>
          <w:rFonts w:ascii="Times New Roman" w:hAnsi="Times New Roman" w:cs="Times New Roman"/>
          <w:sz w:val="24"/>
          <w:szCs w:val="24"/>
          <w:lang w:val="ru-RU"/>
        </w:rPr>
        <w:t>Минспорта</w:t>
      </w:r>
      <w:proofErr w:type="spellEnd"/>
      <w:r w:rsidRPr="001A4C17">
        <w:rPr>
          <w:rFonts w:ascii="Times New Roman" w:hAnsi="Times New Roman" w:cs="Times New Roman"/>
          <w:sz w:val="24"/>
          <w:szCs w:val="24"/>
          <w:lang w:val="ru-RU"/>
        </w:rPr>
        <w:t xml:space="preserve"> Российской Федерации от 12.09.2013 года № 731 «Об утверждении порядка приема на обучение по дополнительным предпрофессиональным программам в области физической культуры и спорта»; приказом Министерства образования и науки РФ от 29.12.2013 года № 1008 «Об утверждении порядка организации и осуществления образовательной деятельности по дополнительным общеобразовательным программам»; с приказом Министерства спорта Российской Федерации от 12 сентября 2013г. №730, Федеральным стандартом спортивной подготовки по виду спорта спортивная борьба (приказ Министерства спорта РФ от 27 марта 2013г. № 145). Программа направлена на: </w:t>
      </w:r>
      <w:proofErr w:type="gramStart"/>
      <w:r w:rsidRPr="001A4C17">
        <w:rPr>
          <w:rFonts w:ascii="Times New Roman" w:hAnsi="Times New Roman" w:cs="Times New Roman"/>
          <w:sz w:val="24"/>
          <w:szCs w:val="24"/>
          <w:lang w:val="ru-RU"/>
        </w:rPr>
        <w:t>-о</w:t>
      </w:r>
      <w:proofErr w:type="gramEnd"/>
      <w:r w:rsidRPr="001A4C17">
        <w:rPr>
          <w:rFonts w:ascii="Times New Roman" w:hAnsi="Times New Roman" w:cs="Times New Roman"/>
          <w:sz w:val="24"/>
          <w:szCs w:val="24"/>
          <w:lang w:val="ru-RU"/>
        </w:rPr>
        <w:t xml:space="preserve">тбор одаренных детей; -создание условий для </w:t>
      </w:r>
      <w:r w:rsidRPr="001A4C17">
        <w:rPr>
          <w:rFonts w:ascii="Times New Roman" w:hAnsi="Times New Roman" w:cs="Times New Roman"/>
          <w:sz w:val="24"/>
          <w:szCs w:val="24"/>
          <w:lang w:val="ru-RU"/>
        </w:rPr>
        <w:lastRenderedPageBreak/>
        <w:t xml:space="preserve">физического образования, воспитания и развития детей; -формирование знаний, умений, навыков в области физической культуры и спорта, в том числе в избранном виде спорта; -подготовку к освоению этапов спортивной подготовки, в том числе в дальнейшем по программам спортивной подготовки;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 </w:t>
      </w:r>
      <w:proofErr w:type="gramStart"/>
      <w:r w:rsidRPr="001A4C17">
        <w:rPr>
          <w:rFonts w:ascii="Times New Roman" w:hAnsi="Times New Roman" w:cs="Times New Roman"/>
          <w:sz w:val="24"/>
          <w:szCs w:val="24"/>
          <w:lang w:val="ru-RU"/>
        </w:rPr>
        <w:t>-о</w:t>
      </w:r>
      <w:proofErr w:type="gramEnd"/>
      <w:r w:rsidRPr="001A4C17">
        <w:rPr>
          <w:rFonts w:ascii="Times New Roman" w:hAnsi="Times New Roman" w:cs="Times New Roman"/>
          <w:sz w:val="24"/>
          <w:szCs w:val="24"/>
          <w:lang w:val="ru-RU"/>
        </w:rPr>
        <w:t xml:space="preserve">рганизацию досуга и формирование потребности в поддержании здорового образа жизни. Цель данной программы: Формирование физически и нравственно развитой личности, способной активно использовать ценности физической культуры и спорта для укрепления и длительного сохранения собственного здоровья, оптимизации трудовой деятельности и организации активного отдыха. Задачи: 1. Соблюдение всех принципов спортивной тренировки; 2. Создание ситуации, позволяющей включаться в процесс обучения детям любого возраста и степени подготовленности; 3. Воспитание сознательной дисциплины и организованности, чувство коллективизма, дружбы и товарищества, сильной воли и </w:t>
      </w:r>
      <w:r w:rsidR="001A4C17" w:rsidRPr="001A4C17">
        <w:rPr>
          <w:rFonts w:ascii="Times New Roman" w:hAnsi="Times New Roman" w:cs="Times New Roman"/>
          <w:sz w:val="24"/>
          <w:szCs w:val="24"/>
          <w:lang w:val="ru-RU"/>
        </w:rPr>
        <w:t>твёрдого</w:t>
      </w:r>
      <w:r w:rsidRPr="001A4C17">
        <w:rPr>
          <w:rFonts w:ascii="Times New Roman" w:hAnsi="Times New Roman" w:cs="Times New Roman"/>
          <w:sz w:val="24"/>
          <w:szCs w:val="24"/>
          <w:lang w:val="ru-RU"/>
        </w:rPr>
        <w:t xml:space="preserve"> характера. Выполнение задач, поставленных программой, предусматривает: </w:t>
      </w:r>
    </w:p>
    <w:p w:rsidR="001A4C17" w:rsidRDefault="001A4C17" w:rsidP="001A4C17">
      <w:pPr>
        <w:spacing w:after="0"/>
        <w:rPr>
          <w:rFonts w:ascii="Times New Roman" w:hAnsi="Times New Roman" w:cs="Times New Roman"/>
          <w:sz w:val="24"/>
          <w:szCs w:val="24"/>
          <w:lang w:val="ru-RU"/>
        </w:rPr>
      </w:pPr>
      <w:r>
        <w:rPr>
          <w:rFonts w:ascii="Times New Roman" w:hAnsi="Times New Roman" w:cs="Times New Roman"/>
          <w:sz w:val="24"/>
          <w:szCs w:val="24"/>
          <w:lang w:val="ru-RU"/>
        </w:rPr>
        <w:t>-</w:t>
      </w:r>
      <w:r w:rsidR="00E01C18" w:rsidRPr="001A4C17">
        <w:rPr>
          <w:rFonts w:ascii="Times New Roman" w:hAnsi="Times New Roman" w:cs="Times New Roman"/>
          <w:sz w:val="24"/>
          <w:szCs w:val="24"/>
          <w:lang w:val="ru-RU"/>
        </w:rPr>
        <w:t xml:space="preserve"> систематическое проведение практических и теоретических занятий; </w:t>
      </w:r>
    </w:p>
    <w:p w:rsidR="001A4C17" w:rsidRDefault="001A4C17" w:rsidP="001A4C17">
      <w:pPr>
        <w:spacing w:after="0"/>
        <w:rPr>
          <w:rFonts w:ascii="Times New Roman" w:hAnsi="Times New Roman" w:cs="Times New Roman"/>
          <w:sz w:val="24"/>
          <w:szCs w:val="24"/>
          <w:lang w:val="ru-RU"/>
        </w:rPr>
      </w:pPr>
      <w:r>
        <w:rPr>
          <w:rFonts w:ascii="Times New Roman" w:hAnsi="Times New Roman" w:cs="Times New Roman"/>
          <w:sz w:val="24"/>
          <w:szCs w:val="24"/>
          <w:lang w:val="ru-RU"/>
        </w:rPr>
        <w:t>-</w:t>
      </w:r>
      <w:r w:rsidR="00E01C18" w:rsidRPr="001A4C17">
        <w:rPr>
          <w:rFonts w:ascii="Times New Roman" w:hAnsi="Times New Roman" w:cs="Times New Roman"/>
          <w:sz w:val="24"/>
          <w:szCs w:val="24"/>
          <w:lang w:val="ru-RU"/>
        </w:rPr>
        <w:t xml:space="preserve"> обязательное</w:t>
      </w:r>
      <w:r>
        <w:rPr>
          <w:rFonts w:ascii="Times New Roman" w:hAnsi="Times New Roman" w:cs="Times New Roman"/>
          <w:sz w:val="24"/>
          <w:szCs w:val="24"/>
          <w:lang w:val="ru-RU"/>
        </w:rPr>
        <w:t xml:space="preserve"> выполнение учебного плана, приё</w:t>
      </w:r>
      <w:r w:rsidR="00E01C18" w:rsidRPr="001A4C17">
        <w:rPr>
          <w:rFonts w:ascii="Times New Roman" w:hAnsi="Times New Roman" w:cs="Times New Roman"/>
          <w:sz w:val="24"/>
          <w:szCs w:val="24"/>
          <w:lang w:val="ru-RU"/>
        </w:rPr>
        <w:t xml:space="preserve">мных и переводных контрольных нормативов; </w:t>
      </w:r>
    </w:p>
    <w:p w:rsidR="001A4C17" w:rsidRDefault="001A4C17" w:rsidP="001A4C17">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01C18" w:rsidRPr="001A4C17">
        <w:rPr>
          <w:rFonts w:ascii="Times New Roman" w:hAnsi="Times New Roman" w:cs="Times New Roman"/>
          <w:sz w:val="24"/>
          <w:szCs w:val="24"/>
          <w:lang w:val="ru-RU"/>
        </w:rPr>
        <w:t xml:space="preserve">регулярное участие в соревнованиях; </w:t>
      </w:r>
    </w:p>
    <w:p w:rsidR="001A4C17" w:rsidRDefault="001A4C17" w:rsidP="001A4C17">
      <w:pPr>
        <w:spacing w:after="0"/>
        <w:rPr>
          <w:rFonts w:ascii="Times New Roman" w:hAnsi="Times New Roman" w:cs="Times New Roman"/>
          <w:sz w:val="24"/>
          <w:szCs w:val="24"/>
          <w:lang w:val="ru-RU"/>
        </w:rPr>
      </w:pPr>
      <w:r>
        <w:rPr>
          <w:rFonts w:ascii="Times New Roman" w:hAnsi="Times New Roman" w:cs="Times New Roman"/>
          <w:sz w:val="24"/>
          <w:szCs w:val="24"/>
          <w:lang w:val="ru-RU"/>
        </w:rPr>
        <w:t>-</w:t>
      </w:r>
      <w:r w:rsidR="00E01C18" w:rsidRPr="001A4C17">
        <w:rPr>
          <w:rFonts w:ascii="Times New Roman" w:hAnsi="Times New Roman" w:cs="Times New Roman"/>
          <w:sz w:val="24"/>
          <w:szCs w:val="24"/>
          <w:lang w:val="ru-RU"/>
        </w:rPr>
        <w:t xml:space="preserve"> осуществление восстановительно-профилактических мероприятий; </w:t>
      </w:r>
    </w:p>
    <w:p w:rsidR="001A4C17" w:rsidRDefault="001A4C17" w:rsidP="001A4C17">
      <w:pPr>
        <w:spacing w:after="0"/>
        <w:rPr>
          <w:rFonts w:ascii="Times New Roman" w:hAnsi="Times New Roman" w:cs="Times New Roman"/>
          <w:sz w:val="24"/>
          <w:szCs w:val="24"/>
          <w:lang w:val="ru-RU"/>
        </w:rPr>
      </w:pPr>
      <w:r>
        <w:rPr>
          <w:rFonts w:ascii="Times New Roman" w:hAnsi="Times New Roman" w:cs="Times New Roman"/>
          <w:sz w:val="24"/>
          <w:szCs w:val="24"/>
          <w:lang w:val="ru-RU"/>
        </w:rPr>
        <w:t>-</w:t>
      </w:r>
      <w:r w:rsidR="00E01C18" w:rsidRPr="001A4C17">
        <w:rPr>
          <w:rFonts w:ascii="Times New Roman" w:hAnsi="Times New Roman" w:cs="Times New Roman"/>
          <w:sz w:val="24"/>
          <w:szCs w:val="24"/>
          <w:lang w:val="ru-RU"/>
        </w:rPr>
        <w:t xml:space="preserve"> прохождение судейской практики; </w:t>
      </w:r>
    </w:p>
    <w:p w:rsidR="001A4C17" w:rsidRDefault="001A4C17" w:rsidP="001A4C17">
      <w:pPr>
        <w:spacing w:after="0"/>
        <w:rPr>
          <w:rFonts w:ascii="Times New Roman" w:hAnsi="Times New Roman" w:cs="Times New Roman"/>
          <w:sz w:val="24"/>
          <w:szCs w:val="24"/>
          <w:lang w:val="ru-RU"/>
        </w:rPr>
      </w:pPr>
      <w:r>
        <w:rPr>
          <w:rFonts w:ascii="Times New Roman" w:hAnsi="Times New Roman" w:cs="Times New Roman"/>
          <w:sz w:val="24"/>
          <w:szCs w:val="24"/>
          <w:lang w:val="ru-RU"/>
        </w:rPr>
        <w:t>-</w:t>
      </w:r>
      <w:r w:rsidR="00E01C18" w:rsidRPr="001A4C17">
        <w:rPr>
          <w:rFonts w:ascii="Times New Roman" w:hAnsi="Times New Roman" w:cs="Times New Roman"/>
          <w:sz w:val="24"/>
          <w:szCs w:val="24"/>
          <w:lang w:val="ru-RU"/>
        </w:rPr>
        <w:t xml:space="preserve"> привитие юным спортсменам навыков соблюдения спортивной этики, организованности, дисциплины, преданности своему коллективу; </w:t>
      </w:r>
    </w:p>
    <w:p w:rsidR="001A4C17" w:rsidRDefault="001A4C17" w:rsidP="001A4C17">
      <w:pPr>
        <w:spacing w:after="0"/>
        <w:rPr>
          <w:rFonts w:ascii="Times New Roman" w:hAnsi="Times New Roman" w:cs="Times New Roman"/>
          <w:sz w:val="24"/>
          <w:szCs w:val="24"/>
          <w:lang w:val="ru-RU"/>
        </w:rPr>
      </w:pPr>
      <w:r>
        <w:rPr>
          <w:rFonts w:ascii="Times New Roman" w:hAnsi="Times New Roman" w:cs="Times New Roman"/>
          <w:sz w:val="24"/>
          <w:szCs w:val="24"/>
          <w:lang w:val="ru-RU"/>
        </w:rPr>
        <w:t>-</w:t>
      </w:r>
      <w:r w:rsidR="00E01C18" w:rsidRPr="001A4C17">
        <w:rPr>
          <w:rFonts w:ascii="Times New Roman" w:hAnsi="Times New Roman" w:cs="Times New Roman"/>
          <w:sz w:val="24"/>
          <w:szCs w:val="24"/>
          <w:lang w:val="ru-RU"/>
        </w:rPr>
        <w:t xml:space="preserve"> </w:t>
      </w:r>
      <w:r w:rsidRPr="001A4C17">
        <w:rPr>
          <w:rFonts w:ascii="Times New Roman" w:hAnsi="Times New Roman" w:cs="Times New Roman"/>
          <w:sz w:val="24"/>
          <w:szCs w:val="24"/>
          <w:lang w:val="ru-RU"/>
        </w:rPr>
        <w:t>чёткую</w:t>
      </w:r>
      <w:r w:rsidR="00E01C18" w:rsidRPr="001A4C17">
        <w:rPr>
          <w:rFonts w:ascii="Times New Roman" w:hAnsi="Times New Roman" w:cs="Times New Roman"/>
          <w:sz w:val="24"/>
          <w:szCs w:val="24"/>
          <w:lang w:val="ru-RU"/>
        </w:rPr>
        <w:t xml:space="preserve"> организацию учебно-тренировочного процесса, использование данных науки и передовой практики, как важнейших условий совершенствования спортивного мастерства </w:t>
      </w:r>
      <w:r>
        <w:rPr>
          <w:rFonts w:ascii="Times New Roman" w:hAnsi="Times New Roman" w:cs="Times New Roman"/>
          <w:sz w:val="24"/>
          <w:szCs w:val="24"/>
          <w:lang w:val="ru-RU"/>
        </w:rPr>
        <w:t>и волевых качеств занимающихся.</w:t>
      </w:r>
    </w:p>
    <w:p w:rsidR="00533DCA" w:rsidRDefault="00533DCA" w:rsidP="001A4C17">
      <w:pPr>
        <w:spacing w:after="0"/>
        <w:rPr>
          <w:rFonts w:ascii="Times New Roman" w:hAnsi="Times New Roman" w:cs="Times New Roman"/>
          <w:sz w:val="24"/>
          <w:szCs w:val="24"/>
          <w:lang w:val="ru-RU"/>
        </w:rPr>
      </w:pPr>
    </w:p>
    <w:p w:rsidR="00533DCA" w:rsidRPr="00533DCA" w:rsidRDefault="00E01C18">
      <w:pPr>
        <w:rPr>
          <w:rFonts w:ascii="Times New Roman" w:hAnsi="Times New Roman" w:cs="Times New Roman"/>
          <w:b/>
          <w:sz w:val="24"/>
          <w:szCs w:val="24"/>
          <w:lang w:val="ru-RU"/>
        </w:rPr>
      </w:pPr>
      <w:r w:rsidRPr="00533DCA">
        <w:rPr>
          <w:rFonts w:ascii="Times New Roman" w:hAnsi="Times New Roman" w:cs="Times New Roman"/>
          <w:b/>
          <w:sz w:val="24"/>
          <w:szCs w:val="24"/>
          <w:lang w:val="ru-RU"/>
        </w:rPr>
        <w:t xml:space="preserve">ХАРАКТЕРИСТИКА ВИДА СПОРТА ГРЭППЛИНГ </w:t>
      </w:r>
    </w:p>
    <w:p w:rsidR="00533DCA" w:rsidRDefault="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С середины 90-х годов 20 века в мире начали </w:t>
      </w:r>
      <w:proofErr w:type="gramStart"/>
      <w:r w:rsidRPr="001A4C17">
        <w:rPr>
          <w:rFonts w:ascii="Times New Roman" w:hAnsi="Times New Roman" w:cs="Times New Roman"/>
          <w:sz w:val="24"/>
          <w:szCs w:val="24"/>
          <w:lang w:val="ru-RU"/>
        </w:rPr>
        <w:t>проводится</w:t>
      </w:r>
      <w:proofErr w:type="gramEnd"/>
      <w:r w:rsidRPr="001A4C17">
        <w:rPr>
          <w:rFonts w:ascii="Times New Roman" w:hAnsi="Times New Roman" w:cs="Times New Roman"/>
          <w:sz w:val="24"/>
          <w:szCs w:val="24"/>
          <w:lang w:val="ru-RU"/>
        </w:rPr>
        <w:t xml:space="preserve"> множество турниров по смешанным единоборствам. Все виды единоборств начали оценивать по уровню их практичности в ММА. Формат поединка с минимальными ограничениями востребовал более универсальный технический арсенал, чем тот который использовали существующие виды единоборств. Это коснулось и всех </w:t>
      </w:r>
      <w:r w:rsidR="001A4C17" w:rsidRPr="001A4C17">
        <w:rPr>
          <w:rFonts w:ascii="Times New Roman" w:hAnsi="Times New Roman" w:cs="Times New Roman"/>
          <w:sz w:val="24"/>
          <w:szCs w:val="24"/>
          <w:lang w:val="ru-RU"/>
        </w:rPr>
        <w:t>распространенных</w:t>
      </w:r>
      <w:r w:rsidRPr="001A4C17">
        <w:rPr>
          <w:rFonts w:ascii="Times New Roman" w:hAnsi="Times New Roman" w:cs="Times New Roman"/>
          <w:sz w:val="24"/>
          <w:szCs w:val="24"/>
          <w:lang w:val="ru-RU"/>
        </w:rPr>
        <w:t xml:space="preserve"> борцовских дисциплин. Мир единоборств востребовал </w:t>
      </w:r>
      <w:r w:rsidR="001A4C17" w:rsidRPr="001A4C17">
        <w:rPr>
          <w:rFonts w:ascii="Times New Roman" w:hAnsi="Times New Roman" w:cs="Times New Roman"/>
          <w:sz w:val="24"/>
          <w:szCs w:val="24"/>
          <w:lang w:val="ru-RU"/>
        </w:rPr>
        <w:t>объединённую</w:t>
      </w:r>
      <w:r w:rsidRPr="001A4C17">
        <w:rPr>
          <w:rFonts w:ascii="Times New Roman" w:hAnsi="Times New Roman" w:cs="Times New Roman"/>
          <w:sz w:val="24"/>
          <w:szCs w:val="24"/>
          <w:lang w:val="ru-RU"/>
        </w:rPr>
        <w:t xml:space="preserve"> борьбу, учитывающую новые требования, особенно элементы </w:t>
      </w:r>
      <w:proofErr w:type="gramStart"/>
      <w:r w:rsidRPr="001A4C17">
        <w:rPr>
          <w:rFonts w:ascii="Times New Roman" w:hAnsi="Times New Roman" w:cs="Times New Roman"/>
          <w:sz w:val="24"/>
          <w:szCs w:val="24"/>
          <w:lang w:val="ru-RU"/>
        </w:rPr>
        <w:t>борьбы</w:t>
      </w:r>
      <w:proofErr w:type="gramEnd"/>
      <w:r w:rsidRPr="001A4C17">
        <w:rPr>
          <w:rFonts w:ascii="Times New Roman" w:hAnsi="Times New Roman" w:cs="Times New Roman"/>
          <w:sz w:val="24"/>
          <w:szCs w:val="24"/>
          <w:lang w:val="ru-RU"/>
        </w:rPr>
        <w:t xml:space="preserve"> </w:t>
      </w:r>
      <w:r w:rsidR="001A4C17" w:rsidRPr="001A4C17">
        <w:rPr>
          <w:rFonts w:ascii="Times New Roman" w:hAnsi="Times New Roman" w:cs="Times New Roman"/>
          <w:sz w:val="24"/>
          <w:szCs w:val="24"/>
          <w:lang w:val="ru-RU"/>
        </w:rPr>
        <w:t>лёжа</w:t>
      </w:r>
      <w:r w:rsidRPr="001A4C17">
        <w:rPr>
          <w:rFonts w:ascii="Times New Roman" w:hAnsi="Times New Roman" w:cs="Times New Roman"/>
          <w:sz w:val="24"/>
          <w:szCs w:val="24"/>
          <w:lang w:val="ru-RU"/>
        </w:rPr>
        <w:t xml:space="preserve"> на спине. В мире появились множество федераций, проводящих такие соревнования. Начали появляться и разные названия этой борьбы. Международная федерация любительской борьбы ФИЛА подключилась к этому процессу в 2006 году, запустив свой проект под названием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(борьба в облегающей футболке и шортах) и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w:t>
      </w:r>
      <w:proofErr w:type="spellStart"/>
      <w:r w:rsidRPr="001A4C17">
        <w:rPr>
          <w:rFonts w:ascii="Times New Roman" w:hAnsi="Times New Roman" w:cs="Times New Roman"/>
          <w:sz w:val="24"/>
          <w:szCs w:val="24"/>
          <w:lang w:val="ru-RU"/>
        </w:rPr>
        <w:t>ги</w:t>
      </w:r>
      <w:proofErr w:type="spellEnd"/>
      <w:r w:rsidRPr="001A4C17">
        <w:rPr>
          <w:rFonts w:ascii="Times New Roman" w:hAnsi="Times New Roman" w:cs="Times New Roman"/>
          <w:sz w:val="24"/>
          <w:szCs w:val="24"/>
          <w:lang w:val="ru-RU"/>
        </w:rPr>
        <w:t xml:space="preserve"> (борьба в </w:t>
      </w:r>
      <w:proofErr w:type="spellStart"/>
      <w:r w:rsidRPr="001A4C17">
        <w:rPr>
          <w:rFonts w:ascii="Times New Roman" w:hAnsi="Times New Roman" w:cs="Times New Roman"/>
          <w:sz w:val="24"/>
          <w:szCs w:val="24"/>
          <w:lang w:val="ru-RU"/>
        </w:rPr>
        <w:t>кимано</w:t>
      </w:r>
      <w:proofErr w:type="spellEnd"/>
      <w:r w:rsidRPr="001A4C17">
        <w:rPr>
          <w:rFonts w:ascii="Times New Roman" w:hAnsi="Times New Roman" w:cs="Times New Roman"/>
          <w:sz w:val="24"/>
          <w:szCs w:val="24"/>
          <w:lang w:val="ru-RU"/>
        </w:rPr>
        <w:t xml:space="preserve">). Первый чемпионат </w:t>
      </w:r>
      <w:proofErr w:type="spellStart"/>
      <w:r w:rsidRPr="001A4C17">
        <w:rPr>
          <w:rFonts w:ascii="Times New Roman" w:hAnsi="Times New Roman" w:cs="Times New Roman"/>
          <w:sz w:val="24"/>
          <w:szCs w:val="24"/>
          <w:lang w:val="ru-RU"/>
        </w:rPr>
        <w:t>прошѐл</w:t>
      </w:r>
      <w:proofErr w:type="spellEnd"/>
      <w:r w:rsidRPr="001A4C17">
        <w:rPr>
          <w:rFonts w:ascii="Times New Roman" w:hAnsi="Times New Roman" w:cs="Times New Roman"/>
          <w:sz w:val="24"/>
          <w:szCs w:val="24"/>
          <w:lang w:val="ru-RU"/>
        </w:rPr>
        <w:t xml:space="preserve"> в Турции, Анталии в 2007 г. Первое Первенство </w:t>
      </w:r>
      <w:proofErr w:type="spellStart"/>
      <w:r w:rsidRPr="001A4C17">
        <w:rPr>
          <w:rFonts w:ascii="Times New Roman" w:hAnsi="Times New Roman" w:cs="Times New Roman"/>
          <w:sz w:val="24"/>
          <w:szCs w:val="24"/>
          <w:lang w:val="ru-RU"/>
        </w:rPr>
        <w:t>состоялояь</w:t>
      </w:r>
      <w:proofErr w:type="spellEnd"/>
      <w:r w:rsidRPr="001A4C17">
        <w:rPr>
          <w:rFonts w:ascii="Times New Roman" w:hAnsi="Times New Roman" w:cs="Times New Roman"/>
          <w:sz w:val="24"/>
          <w:szCs w:val="24"/>
          <w:lang w:val="ru-RU"/>
        </w:rPr>
        <w:t xml:space="preserve"> в 2010г. в Хорватии. С тех пор проводятся континентальные и мировые чемпионаты.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был в программе первых </w:t>
      </w:r>
      <w:r w:rsidRPr="001A4C17">
        <w:rPr>
          <w:rFonts w:ascii="Times New Roman" w:hAnsi="Times New Roman" w:cs="Times New Roman"/>
          <w:sz w:val="24"/>
          <w:szCs w:val="24"/>
          <w:lang w:val="ru-RU"/>
        </w:rPr>
        <w:lastRenderedPageBreak/>
        <w:t xml:space="preserve">Всемирных игр боевых искусств в 2010 году в Пекине и вторых Всемирных игр боевых искусств 2013 года в Санкт-Петербурге. В связи с возникшей угрозой исключения борьбы из программы олимпийских игр 2013 года, </w:t>
      </w:r>
      <w:r w:rsidRPr="001A4C17">
        <w:rPr>
          <w:rFonts w:ascii="Times New Roman" w:hAnsi="Times New Roman" w:cs="Times New Roman"/>
          <w:sz w:val="24"/>
          <w:szCs w:val="24"/>
        </w:rPr>
        <w:t>FILA</w:t>
      </w:r>
      <w:r w:rsidRPr="001A4C17">
        <w:rPr>
          <w:rFonts w:ascii="Times New Roman" w:hAnsi="Times New Roman" w:cs="Times New Roman"/>
          <w:sz w:val="24"/>
          <w:szCs w:val="24"/>
          <w:lang w:val="ru-RU"/>
        </w:rPr>
        <w:t xml:space="preserve"> исключила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из своей структуры. Но после удачного сохранения борьбы в МОК,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решили вернуть вновь в программу уже преобразованной федерации – </w:t>
      </w:r>
      <w:r w:rsidRPr="001A4C17">
        <w:rPr>
          <w:rFonts w:ascii="Times New Roman" w:hAnsi="Times New Roman" w:cs="Times New Roman"/>
          <w:sz w:val="24"/>
          <w:szCs w:val="24"/>
        </w:rPr>
        <w:t>United</w:t>
      </w:r>
      <w:r w:rsidRPr="001A4C17">
        <w:rPr>
          <w:rFonts w:ascii="Times New Roman" w:hAnsi="Times New Roman" w:cs="Times New Roman"/>
          <w:sz w:val="24"/>
          <w:szCs w:val="24"/>
          <w:lang w:val="ru-RU"/>
        </w:rPr>
        <w:t xml:space="preserve"> </w:t>
      </w:r>
      <w:r w:rsidRPr="001A4C17">
        <w:rPr>
          <w:rFonts w:ascii="Times New Roman" w:hAnsi="Times New Roman" w:cs="Times New Roman"/>
          <w:sz w:val="24"/>
          <w:szCs w:val="24"/>
        </w:rPr>
        <w:t>World</w:t>
      </w:r>
      <w:r w:rsidRPr="001A4C17">
        <w:rPr>
          <w:rFonts w:ascii="Times New Roman" w:hAnsi="Times New Roman" w:cs="Times New Roman"/>
          <w:sz w:val="24"/>
          <w:szCs w:val="24"/>
          <w:lang w:val="ru-RU"/>
        </w:rPr>
        <w:t xml:space="preserve"> </w:t>
      </w:r>
      <w:r w:rsidRPr="001A4C17">
        <w:rPr>
          <w:rFonts w:ascii="Times New Roman" w:hAnsi="Times New Roman" w:cs="Times New Roman"/>
          <w:sz w:val="24"/>
          <w:szCs w:val="24"/>
        </w:rPr>
        <w:t>Wrestling</w:t>
      </w:r>
      <w:r w:rsidRPr="001A4C17">
        <w:rPr>
          <w:rFonts w:ascii="Times New Roman" w:hAnsi="Times New Roman" w:cs="Times New Roman"/>
          <w:sz w:val="24"/>
          <w:szCs w:val="24"/>
          <w:lang w:val="ru-RU"/>
        </w:rPr>
        <w:t xml:space="preserve">. Ключевую роль в этом вопросе сыграл президент ФСБР и вице-президент </w:t>
      </w:r>
      <w:r w:rsidRPr="001A4C17">
        <w:rPr>
          <w:rFonts w:ascii="Times New Roman" w:hAnsi="Times New Roman" w:cs="Times New Roman"/>
          <w:sz w:val="24"/>
          <w:szCs w:val="24"/>
        </w:rPr>
        <w:t>UWW</w:t>
      </w:r>
      <w:r w:rsidRPr="001A4C17">
        <w:rPr>
          <w:rFonts w:ascii="Times New Roman" w:hAnsi="Times New Roman" w:cs="Times New Roman"/>
          <w:sz w:val="24"/>
          <w:szCs w:val="24"/>
          <w:lang w:val="ru-RU"/>
        </w:rPr>
        <w:t xml:space="preserve"> Михаил </w:t>
      </w:r>
      <w:proofErr w:type="spellStart"/>
      <w:r w:rsidRPr="001A4C17">
        <w:rPr>
          <w:rFonts w:ascii="Times New Roman" w:hAnsi="Times New Roman" w:cs="Times New Roman"/>
          <w:sz w:val="24"/>
          <w:szCs w:val="24"/>
          <w:lang w:val="ru-RU"/>
        </w:rPr>
        <w:t>Геразиевич</w:t>
      </w:r>
      <w:proofErr w:type="spellEnd"/>
      <w:r w:rsidRPr="001A4C17">
        <w:rPr>
          <w:rFonts w:ascii="Times New Roman" w:hAnsi="Times New Roman" w:cs="Times New Roman"/>
          <w:sz w:val="24"/>
          <w:szCs w:val="24"/>
          <w:lang w:val="ru-RU"/>
        </w:rPr>
        <w:t xml:space="preserve"> </w:t>
      </w:r>
      <w:proofErr w:type="spellStart"/>
      <w:r w:rsidRPr="001A4C17">
        <w:rPr>
          <w:rFonts w:ascii="Times New Roman" w:hAnsi="Times New Roman" w:cs="Times New Roman"/>
          <w:sz w:val="24"/>
          <w:szCs w:val="24"/>
          <w:lang w:val="ru-RU"/>
        </w:rPr>
        <w:t>Мамиашвили</w:t>
      </w:r>
      <w:proofErr w:type="spellEnd"/>
      <w:r w:rsidRPr="001A4C17">
        <w:rPr>
          <w:rFonts w:ascii="Times New Roman" w:hAnsi="Times New Roman" w:cs="Times New Roman"/>
          <w:sz w:val="24"/>
          <w:szCs w:val="24"/>
          <w:lang w:val="ru-RU"/>
        </w:rPr>
        <w:t xml:space="preserve"> и президент </w:t>
      </w:r>
      <w:r w:rsidRPr="001A4C17">
        <w:rPr>
          <w:rFonts w:ascii="Times New Roman" w:hAnsi="Times New Roman" w:cs="Times New Roman"/>
          <w:sz w:val="24"/>
          <w:szCs w:val="24"/>
        </w:rPr>
        <w:t>UWW</w:t>
      </w:r>
      <w:r w:rsidRPr="001A4C17">
        <w:rPr>
          <w:rFonts w:ascii="Times New Roman" w:hAnsi="Times New Roman" w:cs="Times New Roman"/>
          <w:sz w:val="24"/>
          <w:szCs w:val="24"/>
          <w:lang w:val="ru-RU"/>
        </w:rPr>
        <w:t xml:space="preserve"> </w:t>
      </w:r>
      <w:proofErr w:type="spellStart"/>
      <w:r w:rsidRPr="001A4C17">
        <w:rPr>
          <w:rFonts w:ascii="Times New Roman" w:hAnsi="Times New Roman" w:cs="Times New Roman"/>
          <w:sz w:val="24"/>
          <w:szCs w:val="24"/>
        </w:rPr>
        <w:t>Nenad</w:t>
      </w:r>
      <w:proofErr w:type="spellEnd"/>
      <w:r w:rsidRPr="001A4C17">
        <w:rPr>
          <w:rFonts w:ascii="Times New Roman" w:hAnsi="Times New Roman" w:cs="Times New Roman"/>
          <w:sz w:val="24"/>
          <w:szCs w:val="24"/>
          <w:lang w:val="ru-RU"/>
        </w:rPr>
        <w:t xml:space="preserve"> </w:t>
      </w:r>
      <w:proofErr w:type="spellStart"/>
      <w:r w:rsidRPr="001A4C17">
        <w:rPr>
          <w:rFonts w:ascii="Times New Roman" w:hAnsi="Times New Roman" w:cs="Times New Roman"/>
          <w:sz w:val="24"/>
          <w:szCs w:val="24"/>
        </w:rPr>
        <w:t>Lalovich</w:t>
      </w:r>
      <w:proofErr w:type="spellEnd"/>
      <w:r w:rsidRPr="001A4C17">
        <w:rPr>
          <w:rFonts w:ascii="Times New Roman" w:hAnsi="Times New Roman" w:cs="Times New Roman"/>
          <w:sz w:val="24"/>
          <w:szCs w:val="24"/>
          <w:lang w:val="ru-RU"/>
        </w:rPr>
        <w:t xml:space="preserve">. В 2015 году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w:t>
      </w:r>
      <w:r w:rsidRPr="001A4C17">
        <w:rPr>
          <w:rFonts w:ascii="Times New Roman" w:hAnsi="Times New Roman" w:cs="Times New Roman"/>
          <w:sz w:val="24"/>
          <w:szCs w:val="24"/>
        </w:rPr>
        <w:t>UWW</w:t>
      </w:r>
      <w:r w:rsidRPr="001A4C17">
        <w:rPr>
          <w:rFonts w:ascii="Times New Roman" w:hAnsi="Times New Roman" w:cs="Times New Roman"/>
          <w:sz w:val="24"/>
          <w:szCs w:val="24"/>
          <w:lang w:val="ru-RU"/>
        </w:rPr>
        <w:t xml:space="preserve"> вернулся с отредактированными правилами, которые существенно изменили динамику и рисунок схватки. Отличительной чертой </w:t>
      </w:r>
      <w:proofErr w:type="spellStart"/>
      <w:r w:rsidRPr="001A4C17">
        <w:rPr>
          <w:rFonts w:ascii="Times New Roman" w:hAnsi="Times New Roman" w:cs="Times New Roman"/>
          <w:sz w:val="24"/>
          <w:szCs w:val="24"/>
          <w:lang w:val="ru-RU"/>
        </w:rPr>
        <w:t>грэпплинга</w:t>
      </w:r>
      <w:proofErr w:type="spellEnd"/>
      <w:r w:rsidRPr="001A4C17">
        <w:rPr>
          <w:rFonts w:ascii="Times New Roman" w:hAnsi="Times New Roman" w:cs="Times New Roman"/>
          <w:sz w:val="24"/>
          <w:szCs w:val="24"/>
          <w:lang w:val="ru-RU"/>
        </w:rPr>
        <w:t xml:space="preserve"> </w:t>
      </w:r>
      <w:r w:rsidRPr="001A4C17">
        <w:rPr>
          <w:rFonts w:ascii="Times New Roman" w:hAnsi="Times New Roman" w:cs="Times New Roman"/>
          <w:sz w:val="24"/>
          <w:szCs w:val="24"/>
        </w:rPr>
        <w:t>UWW</w:t>
      </w:r>
      <w:r w:rsidRPr="001A4C17">
        <w:rPr>
          <w:rFonts w:ascii="Times New Roman" w:hAnsi="Times New Roman" w:cs="Times New Roman"/>
          <w:sz w:val="24"/>
          <w:szCs w:val="24"/>
          <w:lang w:val="ru-RU"/>
        </w:rPr>
        <w:t xml:space="preserve"> от остальных федераций является его спортивная направленность, дублирующая олимпийские дисциплины борьбы.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 это </w:t>
      </w:r>
      <w:proofErr w:type="spellStart"/>
      <w:r w:rsidRPr="001A4C17">
        <w:rPr>
          <w:rFonts w:ascii="Times New Roman" w:hAnsi="Times New Roman" w:cs="Times New Roman"/>
          <w:sz w:val="24"/>
          <w:szCs w:val="24"/>
          <w:lang w:val="ru-RU"/>
        </w:rPr>
        <w:t>объединѐнная</w:t>
      </w:r>
      <w:proofErr w:type="spellEnd"/>
      <w:r w:rsidRPr="001A4C17">
        <w:rPr>
          <w:rFonts w:ascii="Times New Roman" w:hAnsi="Times New Roman" w:cs="Times New Roman"/>
          <w:sz w:val="24"/>
          <w:szCs w:val="24"/>
          <w:lang w:val="ru-RU"/>
        </w:rPr>
        <w:t xml:space="preserve"> борьба, в которой учтены все преимущества отдельных дисциплин борьбы с целью создания наиболее эффективных и практичных правил для ведения поединка без использования ударов. В </w:t>
      </w:r>
      <w:proofErr w:type="spellStart"/>
      <w:r w:rsidRPr="001A4C17">
        <w:rPr>
          <w:rFonts w:ascii="Times New Roman" w:hAnsi="Times New Roman" w:cs="Times New Roman"/>
          <w:sz w:val="24"/>
          <w:szCs w:val="24"/>
          <w:lang w:val="ru-RU"/>
        </w:rPr>
        <w:t>грэпплинге</w:t>
      </w:r>
      <w:proofErr w:type="spellEnd"/>
      <w:r w:rsidRPr="001A4C17">
        <w:rPr>
          <w:rFonts w:ascii="Times New Roman" w:hAnsi="Times New Roman" w:cs="Times New Roman"/>
          <w:sz w:val="24"/>
          <w:szCs w:val="24"/>
          <w:lang w:val="ru-RU"/>
        </w:rPr>
        <w:t xml:space="preserve"> больше разрешенных технических </w:t>
      </w:r>
      <w:proofErr w:type="gramStart"/>
      <w:r w:rsidRPr="001A4C17">
        <w:rPr>
          <w:rFonts w:ascii="Times New Roman" w:hAnsi="Times New Roman" w:cs="Times New Roman"/>
          <w:sz w:val="24"/>
          <w:szCs w:val="24"/>
          <w:lang w:val="ru-RU"/>
        </w:rPr>
        <w:t>действий</w:t>
      </w:r>
      <w:proofErr w:type="gramEnd"/>
      <w:r w:rsidRPr="001A4C17">
        <w:rPr>
          <w:rFonts w:ascii="Times New Roman" w:hAnsi="Times New Roman" w:cs="Times New Roman"/>
          <w:sz w:val="24"/>
          <w:szCs w:val="24"/>
          <w:lang w:val="ru-RU"/>
        </w:rPr>
        <w:t xml:space="preserve"> чем в других видах борьбы: 1)В дзюдо можно выиграть, бросив соперника на спину, в </w:t>
      </w:r>
      <w:proofErr w:type="spellStart"/>
      <w:r w:rsidRPr="001A4C17">
        <w:rPr>
          <w:rFonts w:ascii="Times New Roman" w:hAnsi="Times New Roman" w:cs="Times New Roman"/>
          <w:sz w:val="24"/>
          <w:szCs w:val="24"/>
          <w:lang w:val="ru-RU"/>
        </w:rPr>
        <w:t>грэпплинге</w:t>
      </w:r>
      <w:proofErr w:type="spellEnd"/>
      <w:r w:rsidRPr="001A4C17">
        <w:rPr>
          <w:rFonts w:ascii="Times New Roman" w:hAnsi="Times New Roman" w:cs="Times New Roman"/>
          <w:sz w:val="24"/>
          <w:szCs w:val="24"/>
          <w:lang w:val="ru-RU"/>
        </w:rPr>
        <w:t xml:space="preserve"> за бросок дают баллы, а поединок продолжается в партере до сдачи. </w:t>
      </w:r>
      <w:proofErr w:type="gramStart"/>
      <w:r w:rsidRPr="001A4C17">
        <w:rPr>
          <w:rFonts w:ascii="Times New Roman" w:hAnsi="Times New Roman" w:cs="Times New Roman"/>
          <w:sz w:val="24"/>
          <w:szCs w:val="24"/>
          <w:lang w:val="ru-RU"/>
        </w:rPr>
        <w:t xml:space="preserve">Также, в дзюдо нет болевых на ноги. 2)В самбо запрещены удушающие приемы, в </w:t>
      </w:r>
      <w:proofErr w:type="spellStart"/>
      <w:r w:rsidRPr="001A4C17">
        <w:rPr>
          <w:rFonts w:ascii="Times New Roman" w:hAnsi="Times New Roman" w:cs="Times New Roman"/>
          <w:sz w:val="24"/>
          <w:szCs w:val="24"/>
          <w:lang w:val="ru-RU"/>
        </w:rPr>
        <w:t>грэпплинге</w:t>
      </w:r>
      <w:proofErr w:type="spellEnd"/>
      <w:r w:rsidRPr="001A4C17">
        <w:rPr>
          <w:rFonts w:ascii="Times New Roman" w:hAnsi="Times New Roman" w:cs="Times New Roman"/>
          <w:sz w:val="24"/>
          <w:szCs w:val="24"/>
          <w:lang w:val="ru-RU"/>
        </w:rPr>
        <w:t xml:space="preserve"> применяются множество удушающих техник из любого положения. 3)В греко-римской и вольной борьбе дают победу за туше, борцы часто поворачиваются спиной к сопернику, в </w:t>
      </w:r>
      <w:proofErr w:type="spellStart"/>
      <w:r w:rsidRPr="001A4C17">
        <w:rPr>
          <w:rFonts w:ascii="Times New Roman" w:hAnsi="Times New Roman" w:cs="Times New Roman"/>
          <w:sz w:val="24"/>
          <w:szCs w:val="24"/>
          <w:lang w:val="ru-RU"/>
        </w:rPr>
        <w:t>грэпплинге</w:t>
      </w:r>
      <w:proofErr w:type="spellEnd"/>
      <w:r w:rsidRPr="001A4C17">
        <w:rPr>
          <w:rFonts w:ascii="Times New Roman" w:hAnsi="Times New Roman" w:cs="Times New Roman"/>
          <w:sz w:val="24"/>
          <w:szCs w:val="24"/>
          <w:lang w:val="ru-RU"/>
        </w:rPr>
        <w:t xml:space="preserve"> лежа на спине можно и задушить соперника и сделать болевой, а повернуться к сопернику спиной грозит удушением.</w:t>
      </w:r>
      <w:proofErr w:type="gramEnd"/>
      <w:r w:rsidRPr="001A4C17">
        <w:rPr>
          <w:rFonts w:ascii="Times New Roman" w:hAnsi="Times New Roman" w:cs="Times New Roman"/>
          <w:sz w:val="24"/>
          <w:szCs w:val="24"/>
          <w:lang w:val="ru-RU"/>
        </w:rPr>
        <w:t xml:space="preserve"> По состязательному процессу, правилам вида спорта (основным принципам), среде занятий и используемому инвентарю,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наиболее </w:t>
      </w:r>
      <w:proofErr w:type="gramStart"/>
      <w:r w:rsidRPr="001A4C17">
        <w:rPr>
          <w:rFonts w:ascii="Times New Roman" w:hAnsi="Times New Roman" w:cs="Times New Roman"/>
          <w:sz w:val="24"/>
          <w:szCs w:val="24"/>
          <w:lang w:val="ru-RU"/>
        </w:rPr>
        <w:t>близок</w:t>
      </w:r>
      <w:proofErr w:type="gramEnd"/>
      <w:r w:rsidRPr="001A4C17">
        <w:rPr>
          <w:rFonts w:ascii="Times New Roman" w:hAnsi="Times New Roman" w:cs="Times New Roman"/>
          <w:sz w:val="24"/>
          <w:szCs w:val="24"/>
          <w:lang w:val="ru-RU"/>
        </w:rPr>
        <w:t xml:space="preserve"> к самбо, вольной борьбе и греко-римской борьбе. Перспективы развития </w:t>
      </w:r>
      <w:proofErr w:type="spellStart"/>
      <w:r w:rsidRPr="001A4C17">
        <w:rPr>
          <w:rFonts w:ascii="Times New Roman" w:hAnsi="Times New Roman" w:cs="Times New Roman"/>
          <w:sz w:val="24"/>
          <w:szCs w:val="24"/>
          <w:lang w:val="ru-RU"/>
        </w:rPr>
        <w:t>грэпплинга</w:t>
      </w:r>
      <w:proofErr w:type="spellEnd"/>
      <w:r w:rsidRPr="001A4C17">
        <w:rPr>
          <w:rFonts w:ascii="Times New Roman" w:hAnsi="Times New Roman" w:cs="Times New Roman"/>
          <w:sz w:val="24"/>
          <w:szCs w:val="24"/>
          <w:lang w:val="ru-RU"/>
        </w:rPr>
        <w:t xml:space="preserve"> в России и в мире во многом зависят от позиции </w:t>
      </w:r>
      <w:r w:rsidRPr="001A4C17">
        <w:rPr>
          <w:rFonts w:ascii="Times New Roman" w:hAnsi="Times New Roman" w:cs="Times New Roman"/>
          <w:sz w:val="24"/>
          <w:szCs w:val="24"/>
        </w:rPr>
        <w:t>UWW</w:t>
      </w:r>
      <w:r w:rsidRPr="001A4C17">
        <w:rPr>
          <w:rFonts w:ascii="Times New Roman" w:hAnsi="Times New Roman" w:cs="Times New Roman"/>
          <w:sz w:val="24"/>
          <w:szCs w:val="24"/>
          <w:lang w:val="ru-RU"/>
        </w:rPr>
        <w:t xml:space="preserve"> и МОК. Учитывая, что в мире существует множество конкурирующих в этом сегменте международных федераций, доминирующей станет тот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который </w:t>
      </w:r>
      <w:proofErr w:type="spellStart"/>
      <w:r w:rsidRPr="001A4C17">
        <w:rPr>
          <w:rFonts w:ascii="Times New Roman" w:hAnsi="Times New Roman" w:cs="Times New Roman"/>
          <w:sz w:val="24"/>
          <w:szCs w:val="24"/>
          <w:lang w:val="ru-RU"/>
        </w:rPr>
        <w:t>войдѐт</w:t>
      </w:r>
      <w:proofErr w:type="spellEnd"/>
      <w:r w:rsidRPr="001A4C17">
        <w:rPr>
          <w:rFonts w:ascii="Times New Roman" w:hAnsi="Times New Roman" w:cs="Times New Roman"/>
          <w:sz w:val="24"/>
          <w:szCs w:val="24"/>
          <w:lang w:val="ru-RU"/>
        </w:rPr>
        <w:t xml:space="preserve"> в олимпийские игры. </w:t>
      </w:r>
    </w:p>
    <w:p w:rsidR="00533DCA" w:rsidRPr="00533DCA" w:rsidRDefault="00E01C18">
      <w:pPr>
        <w:rPr>
          <w:rFonts w:ascii="Times New Roman" w:hAnsi="Times New Roman" w:cs="Times New Roman"/>
          <w:b/>
          <w:sz w:val="24"/>
          <w:szCs w:val="24"/>
          <w:lang w:val="ru-RU"/>
        </w:rPr>
      </w:pPr>
      <w:r w:rsidRPr="00533DCA">
        <w:rPr>
          <w:rFonts w:ascii="Times New Roman" w:hAnsi="Times New Roman" w:cs="Times New Roman"/>
          <w:b/>
          <w:sz w:val="24"/>
          <w:szCs w:val="24"/>
          <w:lang w:val="ru-RU"/>
        </w:rPr>
        <w:t>СПЕЦИФИКА ОРГАНИЗАЦИИ ТРЕНИРОВОЧНОГО ПРОЦЕССА</w:t>
      </w:r>
    </w:p>
    <w:p w:rsidR="00DD3E31" w:rsidRPr="001A4C17" w:rsidRDefault="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Подготовку спортсмена в необходимо рассматривать как целостную систему. Рассматривая подготовку спортсмена как систему, в ней следует выделить несколько компонентов, которые в свою очередь, состоят из множества элементов. В качестве основных компонентов системы спортивной подготовки необходимо рассматривать: </w:t>
      </w:r>
      <w:proofErr w:type="gramStart"/>
      <w:r w:rsidRPr="001A4C17">
        <w:rPr>
          <w:rFonts w:ascii="Times New Roman" w:hAnsi="Times New Roman" w:cs="Times New Roman"/>
          <w:sz w:val="24"/>
          <w:szCs w:val="24"/>
          <w:lang w:val="ru-RU"/>
        </w:rPr>
        <w:t>-с</w:t>
      </w:r>
      <w:proofErr w:type="gramEnd"/>
      <w:r w:rsidRPr="001A4C17">
        <w:rPr>
          <w:rFonts w:ascii="Times New Roman" w:hAnsi="Times New Roman" w:cs="Times New Roman"/>
          <w:sz w:val="24"/>
          <w:szCs w:val="24"/>
          <w:lang w:val="ru-RU"/>
        </w:rPr>
        <w:t xml:space="preserve">истему спортивных соревнований; -систему тренировочных мероприятий; -систему факторов повышения эффективности тренировочной и соревновательной деятельности. Все компоненты системы подготовки взаимосвязаны и дополняют друг друга. Вместе с тем они имеют вполне определенные задачи и методические особенности, которые придают им самостоятельное значение. Система спортивных соревнований представляет собой ряд официальных и неофициальных соревнований, включенных в единую систему подготовки борца. Достижение высокого результата в соревнованиях, имеющих наибольшее значение на определенном этапе подготовки борца,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w:t>
      </w:r>
      <w:r w:rsidRPr="001A4C17">
        <w:rPr>
          <w:rFonts w:ascii="Times New Roman" w:hAnsi="Times New Roman" w:cs="Times New Roman"/>
          <w:sz w:val="24"/>
          <w:szCs w:val="24"/>
          <w:lang w:val="ru-RU"/>
        </w:rPr>
        <w:lastRenderedPageBreak/>
        <w:t xml:space="preserve">подготовительную функцию, поскольку участие </w:t>
      </w:r>
      <w:proofErr w:type="spellStart"/>
      <w:r w:rsidRPr="001A4C17">
        <w:rPr>
          <w:rFonts w:ascii="Times New Roman" w:hAnsi="Times New Roman" w:cs="Times New Roman"/>
          <w:sz w:val="24"/>
          <w:szCs w:val="24"/>
          <w:lang w:val="ru-RU"/>
        </w:rPr>
        <w:t>грэппленгиста</w:t>
      </w:r>
      <w:proofErr w:type="spellEnd"/>
      <w:r w:rsidRPr="001A4C17">
        <w:rPr>
          <w:rFonts w:ascii="Times New Roman" w:hAnsi="Times New Roman" w:cs="Times New Roman"/>
          <w:sz w:val="24"/>
          <w:szCs w:val="24"/>
          <w:lang w:val="ru-RU"/>
        </w:rPr>
        <w:t xml:space="preserve"> в соревнованиях является мощным фактором совершенствования специфических физических качеств, технической, тактической и психической подготовленности. Подчеркивая ведущую роль системы соревнований в подготовке борца,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борца. Только оптимальное сочетание соревновательной подготовки с другими компонентами системы подготовки может обеспечить достижение спортивных целей. Центральным компонентом подготовки борца является система спортивной тренировки. В структуре спортивной тренировки принято выделять: физическую, техническую, тактическую и психическую подготовку. В рамках каждого из этих направлений решаются еще более конкретные задачи. Так, например, физическая подготовка включает разделы по совершенствованию отдельных физических качеств (силы, выносливости, гибкости, быстроты, координации). В процессе технической подготовки можно выделить обучение отдельным техническим действиям (элементам) и т.д. Комплексным результатом спортивной тренировки является достижение борцом состояния тренированности, которое выражается в повышенном уровне функциональных возможностей организма спортсмена и достигнутой степени совершенства владения </w:t>
      </w:r>
      <w:proofErr w:type="spellStart"/>
      <w:r w:rsidRPr="001A4C17">
        <w:rPr>
          <w:rFonts w:ascii="Times New Roman" w:hAnsi="Times New Roman" w:cs="Times New Roman"/>
          <w:sz w:val="24"/>
          <w:szCs w:val="24"/>
          <w:lang w:val="ru-RU"/>
        </w:rPr>
        <w:t>техникотактическими</w:t>
      </w:r>
      <w:proofErr w:type="spellEnd"/>
      <w:r w:rsidRPr="001A4C17">
        <w:rPr>
          <w:rFonts w:ascii="Times New Roman" w:hAnsi="Times New Roman" w:cs="Times New Roman"/>
          <w:sz w:val="24"/>
          <w:szCs w:val="24"/>
          <w:lang w:val="ru-RU"/>
        </w:rPr>
        <w:t xml:space="preserve"> действиями и психическими свойствами. Решение задач подготовки спортсмена в спортивной борьбе требует направленного использования факторов повышения эффективности тренировочной и соревновательной деятельности. В качестве таких факторов можно выделить: питание и фармакологические средства, физиотерапевтические воздействия, психотерапевтические и биомеханические факторы. Организм человека представляет собой сложную биологическую и социальную систему, которая находится в состоянии постоянного взаимодействиями с окружающей средой и только благодаря этой связи, способна существовать как целостная система. Поэтому, рассматривая подготовку борца как систему, тренер-преподаватель не должен забывать, что неотъемлемым условием нормальной жизнедеятельности человека является удовлетворение его естественных биологических и социальных потребностей. На процесс подготовки спортсмена влияет множество факторов, связанных с условиями жизни человека в обществе (материальный уровень жизни, бытовые условия, экологические и климатогеографические условия окружающей среды и многие другие). Влияние среды в значительной мере содействует естественному биологическому ритму развития организма спортсмена. Это обстоятельство должно строго учитываться в ходе управления процессом подготовки борца. В спортивной практике влияние этих обстоятельств иногда не полностью осознается в сравнении со специфическими факторами подготовки борца, но это вовсе не умаляет их значения в достижении спортивных целей. Чем выше уровень спортивных достижений, тем сложнее структура и содержание подготовки борца. Приспособление системы подготовки к выполнению специфических функций осуществляется посредством увеличения количества элементов их дифференциации и специализации. Программа разработана на основе следующих принципов: - принцип комплексности – предусматривает тесную взаимосвязь всех сторон тренировочного процесса (физической, технико-тактической, психологической и теоретической </w:t>
      </w:r>
      <w:r w:rsidRPr="001A4C17">
        <w:rPr>
          <w:rFonts w:ascii="Times New Roman" w:hAnsi="Times New Roman" w:cs="Times New Roman"/>
          <w:sz w:val="24"/>
          <w:szCs w:val="24"/>
          <w:lang w:val="ru-RU"/>
        </w:rPr>
        <w:lastRenderedPageBreak/>
        <w:t>подготовки, воспитательной работы и восстановительных мероприятий, педагогического и медицинского контроля); - принцип преемственности – определяет последовательность изложения программного материала по этапам обучения и соответствия его требованиям высшего спортивного мастерства с тем, чтобы обеспечить в многолетнем 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и технико-тактической подготовленности; - принцип вариативности – предусматривает в зависимости от этапа многолетней подготовки, индивидуальных особенностей юного спортсмена, вариативность программного материала для практических занятий, характеризующиеся разнообразием тренировочных средств и нагрузок, направленных на решение определенной педагогической задачи.</w:t>
      </w:r>
    </w:p>
    <w:p w:rsidR="00E01C18" w:rsidRPr="001A4C17" w:rsidRDefault="00E01C18">
      <w:pPr>
        <w:rPr>
          <w:rFonts w:ascii="Times New Roman" w:hAnsi="Times New Roman" w:cs="Times New Roman"/>
          <w:b/>
          <w:sz w:val="24"/>
          <w:szCs w:val="24"/>
          <w:lang w:val="ru-RU"/>
        </w:rPr>
      </w:pPr>
      <w:r w:rsidRPr="001A4C17">
        <w:rPr>
          <w:rFonts w:ascii="Times New Roman" w:hAnsi="Times New Roman" w:cs="Times New Roman"/>
          <w:b/>
          <w:sz w:val="24"/>
          <w:szCs w:val="24"/>
          <w:lang w:val="ru-RU"/>
        </w:rPr>
        <w:t>СТРУКТУРА СИСТЕМЫ МНОГОЛЕТНЕЙ ПОДГОТОВКИ</w:t>
      </w:r>
    </w:p>
    <w:p w:rsidR="00E01C18" w:rsidRPr="001A4C17" w:rsidRDefault="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w:t>
      </w:r>
      <w:proofErr w:type="gramStart"/>
      <w:r w:rsidRPr="001A4C17">
        <w:rPr>
          <w:rFonts w:ascii="Times New Roman" w:hAnsi="Times New Roman" w:cs="Times New Roman"/>
          <w:sz w:val="24"/>
          <w:szCs w:val="24"/>
          <w:lang w:val="ru-RU"/>
        </w:rPr>
        <w:t>Система многолетней спортивной подготовки представляет собой единую организационную систему, обеспечивающую преемственность задач, средств, методов, форм подготовки спортсменов всех возрастных групп, которая основана на целенаправленной двигательной активности: оптимальное соотношение процессов тренировки, воспитания физических качеств и формирования двигательных умений, навыков и различных сторон подготовленности; рост объема средств общей и специальной физической подготовки, соотношение между которыми постоянно изменяется;</w:t>
      </w:r>
      <w:proofErr w:type="gramEnd"/>
      <w:r w:rsidRPr="001A4C17">
        <w:rPr>
          <w:rFonts w:ascii="Times New Roman" w:hAnsi="Times New Roman" w:cs="Times New Roman"/>
          <w:sz w:val="24"/>
          <w:szCs w:val="24"/>
          <w:lang w:val="ru-RU"/>
        </w:rPr>
        <w:t xml:space="preserve"> строгое соблюдение постепенности в процессе наращивания нагрузок; одновременное развитие отдельных качеств в возрастные периоды, наиболее благоприятные для этого. Организация занятий по Программе осуществляется по следующим этапам и периодам подготовки: - этап начальной подготовки – до 3 лет; - тренировочный этап (период базовой подготовки) – до 2 лет; - тренировочный этап (период </w:t>
      </w:r>
      <w:r w:rsidR="00533DCA">
        <w:rPr>
          <w:rFonts w:ascii="Times New Roman" w:hAnsi="Times New Roman" w:cs="Times New Roman"/>
          <w:sz w:val="24"/>
          <w:szCs w:val="24"/>
          <w:lang w:val="ru-RU"/>
        </w:rPr>
        <w:t>спортивной специализации) – до 3</w:t>
      </w:r>
      <w:r w:rsidRPr="001A4C17">
        <w:rPr>
          <w:rFonts w:ascii="Times New Roman" w:hAnsi="Times New Roman" w:cs="Times New Roman"/>
          <w:sz w:val="24"/>
          <w:szCs w:val="24"/>
          <w:lang w:val="ru-RU"/>
        </w:rPr>
        <w:t xml:space="preserve"> лет; Срок </w:t>
      </w:r>
      <w:proofErr w:type="gramStart"/>
      <w:r w:rsidRPr="001A4C17">
        <w:rPr>
          <w:rFonts w:ascii="Times New Roman" w:hAnsi="Times New Roman" w:cs="Times New Roman"/>
          <w:sz w:val="24"/>
          <w:szCs w:val="24"/>
          <w:lang w:val="ru-RU"/>
        </w:rPr>
        <w:t>обучения по Программе</w:t>
      </w:r>
      <w:proofErr w:type="gramEnd"/>
      <w:r w:rsidRPr="001A4C17">
        <w:rPr>
          <w:rFonts w:ascii="Times New Roman" w:hAnsi="Times New Roman" w:cs="Times New Roman"/>
          <w:sz w:val="24"/>
          <w:szCs w:val="24"/>
          <w:lang w:val="ru-RU"/>
        </w:rPr>
        <w:t xml:space="preserve"> – 8 лет. Минимальный возраст детей, допус</w:t>
      </w:r>
      <w:r w:rsidR="00533DCA">
        <w:rPr>
          <w:rFonts w:ascii="Times New Roman" w:hAnsi="Times New Roman" w:cs="Times New Roman"/>
          <w:sz w:val="24"/>
          <w:szCs w:val="24"/>
          <w:lang w:val="ru-RU"/>
        </w:rPr>
        <w:t>каемых к освоению Программы – 9 лет. Максимальный возраст – 17 лет</w:t>
      </w:r>
      <w:r w:rsidRPr="001A4C17">
        <w:rPr>
          <w:rFonts w:ascii="Times New Roman" w:hAnsi="Times New Roman" w:cs="Times New Roman"/>
          <w:sz w:val="24"/>
          <w:szCs w:val="24"/>
          <w:lang w:val="ru-RU"/>
        </w:rPr>
        <w:t xml:space="preserve">. Основное содержание этапов спортивной подготовки утверждено федеральным стандартом спортивной подготовки по спортивной борьбе и раскрывается в последующих разделах данной Программы. Выделение каждого этапа связано с решением определенных задач подготовки борца. Рационально построенная многолетняя подготовка предполагает строгую последовательность в решении этих задач, обусловленную биологическими особенностями развития организма человека, закономерностями становления спортивного мастерства в спортивной борьбе, динамикой тренировочных и соревновательных нагрузок, эффективностью тренировочных средств и методов подготовки и других факторов подготовки. Этапы многолетней подготовки, как правило, не имеют четких возрастных границ и фиксированной продолжительности. Их </w:t>
      </w:r>
      <w:proofErr w:type="gramStart"/>
      <w:r w:rsidRPr="001A4C17">
        <w:rPr>
          <w:rFonts w:ascii="Times New Roman" w:hAnsi="Times New Roman" w:cs="Times New Roman"/>
          <w:sz w:val="24"/>
          <w:szCs w:val="24"/>
          <w:lang w:val="ru-RU"/>
        </w:rPr>
        <w:t>начало</w:t>
      </w:r>
      <w:proofErr w:type="gramEnd"/>
      <w:r w:rsidRPr="001A4C17">
        <w:rPr>
          <w:rFonts w:ascii="Times New Roman" w:hAnsi="Times New Roman" w:cs="Times New Roman"/>
          <w:sz w:val="24"/>
          <w:szCs w:val="24"/>
          <w:lang w:val="ru-RU"/>
        </w:rPr>
        <w:t xml:space="preserve"> и завершение может смещаться (в определенных пределах) в зависимости от факторов, влияющих на индивидуальные темпы становления спортивного мастерства. Переход борца от одного этапа подготовки к другому характеризуется, прежде </w:t>
      </w:r>
      <w:proofErr w:type="gramStart"/>
      <w:r w:rsidRPr="001A4C17">
        <w:rPr>
          <w:rFonts w:ascii="Times New Roman" w:hAnsi="Times New Roman" w:cs="Times New Roman"/>
          <w:sz w:val="24"/>
          <w:szCs w:val="24"/>
          <w:lang w:val="ru-RU"/>
        </w:rPr>
        <w:t>всего</w:t>
      </w:r>
      <w:proofErr w:type="gramEnd"/>
      <w:r w:rsidRPr="001A4C17">
        <w:rPr>
          <w:rFonts w:ascii="Times New Roman" w:hAnsi="Times New Roman" w:cs="Times New Roman"/>
          <w:sz w:val="24"/>
          <w:szCs w:val="24"/>
          <w:lang w:val="ru-RU"/>
        </w:rPr>
        <w:t xml:space="preserve"> степенью решения задач прошедшего этапа. Соответственно, утверждены наименования групп юных и квалифицированных спортсменов, занимающихся спортивной подготовкой </w:t>
      </w:r>
      <w:r w:rsidRPr="001A4C17">
        <w:rPr>
          <w:rFonts w:ascii="Times New Roman" w:hAnsi="Times New Roman" w:cs="Times New Roman"/>
          <w:sz w:val="24"/>
          <w:szCs w:val="24"/>
          <w:lang w:val="ru-RU"/>
        </w:rPr>
        <w:lastRenderedPageBreak/>
        <w:t>в физкультурно-спортивных организациях на всей территории Российской Федерации – группы начальной подготовки (НП), тренировочные группы (</w:t>
      </w:r>
      <w:r w:rsidR="00533DCA">
        <w:rPr>
          <w:rFonts w:ascii="Times New Roman" w:hAnsi="Times New Roman" w:cs="Times New Roman"/>
          <w:sz w:val="24"/>
          <w:szCs w:val="24"/>
          <w:lang w:val="ru-RU"/>
        </w:rPr>
        <w:t>У</w:t>
      </w:r>
      <w:r w:rsidRPr="001A4C17">
        <w:rPr>
          <w:rFonts w:ascii="Times New Roman" w:hAnsi="Times New Roman" w:cs="Times New Roman"/>
          <w:sz w:val="24"/>
          <w:szCs w:val="24"/>
          <w:lang w:val="ru-RU"/>
        </w:rPr>
        <w:t xml:space="preserve">ТГ). </w:t>
      </w:r>
    </w:p>
    <w:p w:rsidR="00533DCA" w:rsidRDefault="00E01C18">
      <w:pPr>
        <w:rPr>
          <w:rFonts w:ascii="Times New Roman" w:hAnsi="Times New Roman" w:cs="Times New Roman"/>
          <w:sz w:val="24"/>
          <w:szCs w:val="24"/>
          <w:lang w:val="ru-RU"/>
        </w:rPr>
      </w:pPr>
      <w:r w:rsidRPr="00533DCA">
        <w:rPr>
          <w:rFonts w:ascii="Times New Roman" w:hAnsi="Times New Roman" w:cs="Times New Roman"/>
          <w:b/>
          <w:sz w:val="24"/>
          <w:szCs w:val="24"/>
          <w:lang w:val="ru-RU"/>
        </w:rPr>
        <w:t>ЭТАП НАЧАЛЬНОЙ ПОДГОТОВКИ (НП):</w:t>
      </w:r>
      <w:r w:rsidRPr="001A4C17">
        <w:rPr>
          <w:rFonts w:ascii="Times New Roman" w:hAnsi="Times New Roman" w:cs="Times New Roman"/>
          <w:sz w:val="24"/>
          <w:szCs w:val="24"/>
          <w:lang w:val="ru-RU"/>
        </w:rPr>
        <w:t xml:space="preserve"> В группы начальной подготовки принимаются лица, желающие заниматься </w:t>
      </w:r>
      <w:proofErr w:type="spellStart"/>
      <w:r w:rsidRPr="001A4C17">
        <w:rPr>
          <w:rFonts w:ascii="Times New Roman" w:hAnsi="Times New Roman" w:cs="Times New Roman"/>
          <w:sz w:val="24"/>
          <w:szCs w:val="24"/>
          <w:lang w:val="ru-RU"/>
        </w:rPr>
        <w:t>грэпплингом</w:t>
      </w:r>
      <w:proofErr w:type="spellEnd"/>
      <w:r w:rsidRPr="001A4C17">
        <w:rPr>
          <w:rFonts w:ascii="Times New Roman" w:hAnsi="Times New Roman" w:cs="Times New Roman"/>
          <w:sz w:val="24"/>
          <w:szCs w:val="24"/>
          <w:lang w:val="ru-RU"/>
        </w:rPr>
        <w:t xml:space="preserve"> и не имеющие медицинских противопоказаний к данному виду спорта. В качестве основных критериев для зачисления обучающихся и перевода по годам обучения учитываются: состояние здоровья и уровень физического развития; освоение элементов начальной технической подготовки; </w:t>
      </w:r>
      <w:proofErr w:type="gramStart"/>
      <w:r w:rsidRPr="001A4C17">
        <w:rPr>
          <w:rFonts w:ascii="Times New Roman" w:hAnsi="Times New Roman" w:cs="Times New Roman"/>
          <w:sz w:val="24"/>
          <w:szCs w:val="24"/>
          <w:lang w:val="ru-RU"/>
        </w:rPr>
        <w:t>выполнение норм общей физической подготовленности, освоение предусмотренного программой объема тренировочных и соревновательных нагрузок по годам обучения и др. На этапе начальной подготовки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избранного вида спорта, выбор спортивной специализации и выполнения контрольных нормативов для зачисления на учебно-тренировочный этап подготовки.</w:t>
      </w:r>
      <w:proofErr w:type="gramEnd"/>
      <w:r w:rsidRPr="001A4C17">
        <w:rPr>
          <w:rFonts w:ascii="Times New Roman" w:hAnsi="Times New Roman" w:cs="Times New Roman"/>
          <w:sz w:val="24"/>
          <w:szCs w:val="24"/>
          <w:lang w:val="ru-RU"/>
        </w:rPr>
        <w:t xml:space="preserve"> Основные задачи этапа: </w:t>
      </w:r>
    </w:p>
    <w:p w:rsidR="00533DCA" w:rsidRDefault="00E01C18" w:rsidP="00533DCA">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формирование устойчивого интереса к занятиям спортом;</w:t>
      </w:r>
    </w:p>
    <w:p w:rsidR="00533DCA" w:rsidRDefault="00E01C18" w:rsidP="00533DCA">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формирование широкого круга двигательных умений и навыков; </w:t>
      </w:r>
    </w:p>
    <w:p w:rsidR="00533DCA" w:rsidRDefault="00E01C18" w:rsidP="00533DCA">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освоение основ техники по виду спорта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w:t>
      </w:r>
    </w:p>
    <w:p w:rsidR="00533DCA" w:rsidRDefault="00E01C18" w:rsidP="00533DCA">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приобретение опыта выступления на официальных спортивных соревнованиях по виду спорта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w:t>
      </w:r>
    </w:p>
    <w:p w:rsidR="00533DCA" w:rsidRDefault="00E01C18" w:rsidP="00533DCA">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всестороннее гармоничное развитие физических качеств; </w:t>
      </w:r>
    </w:p>
    <w:p w:rsidR="00533DCA" w:rsidRDefault="00E01C18" w:rsidP="00533DCA">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укрепление здоровья спортсменов; </w:t>
      </w:r>
    </w:p>
    <w:p w:rsidR="00533DCA" w:rsidRDefault="00E01C18" w:rsidP="00533DCA">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отбор перспективных юных спортсменов для дальнейших занятий по виду спорта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w:t>
      </w:r>
    </w:p>
    <w:p w:rsidR="00533DCA" w:rsidRDefault="00533DCA" w:rsidP="00533DCA">
      <w:pPr>
        <w:spacing w:after="0"/>
        <w:rPr>
          <w:rFonts w:ascii="Times New Roman" w:hAnsi="Times New Roman" w:cs="Times New Roman"/>
          <w:sz w:val="24"/>
          <w:szCs w:val="24"/>
          <w:lang w:val="ru-RU"/>
        </w:rPr>
      </w:pPr>
    </w:p>
    <w:p w:rsidR="00533DCA" w:rsidRDefault="00533DCA">
      <w:pPr>
        <w:rPr>
          <w:rFonts w:ascii="Times New Roman" w:hAnsi="Times New Roman" w:cs="Times New Roman"/>
          <w:sz w:val="24"/>
          <w:szCs w:val="24"/>
          <w:lang w:val="ru-RU"/>
        </w:rPr>
      </w:pPr>
      <w:r>
        <w:rPr>
          <w:rFonts w:ascii="Times New Roman" w:hAnsi="Times New Roman" w:cs="Times New Roman"/>
          <w:b/>
          <w:sz w:val="24"/>
          <w:szCs w:val="24"/>
          <w:lang w:val="ru-RU"/>
        </w:rPr>
        <w:t>УЧЕБНО-</w:t>
      </w:r>
      <w:r w:rsidR="00E01C18" w:rsidRPr="00533DCA">
        <w:rPr>
          <w:rFonts w:ascii="Times New Roman" w:hAnsi="Times New Roman" w:cs="Times New Roman"/>
          <w:b/>
          <w:sz w:val="24"/>
          <w:szCs w:val="24"/>
          <w:lang w:val="ru-RU"/>
        </w:rPr>
        <w:t>ТРЕНИРОВОЧНЫЙ ЭТАП (</w:t>
      </w:r>
      <w:r w:rsidRPr="00533DCA">
        <w:rPr>
          <w:rFonts w:ascii="Times New Roman" w:hAnsi="Times New Roman" w:cs="Times New Roman"/>
          <w:b/>
          <w:sz w:val="24"/>
          <w:szCs w:val="24"/>
          <w:lang w:val="ru-RU"/>
        </w:rPr>
        <w:t>УТ</w:t>
      </w:r>
      <w:r w:rsidR="00E01C18" w:rsidRPr="00533DCA">
        <w:rPr>
          <w:rFonts w:ascii="Times New Roman" w:hAnsi="Times New Roman" w:cs="Times New Roman"/>
          <w:b/>
          <w:sz w:val="24"/>
          <w:szCs w:val="24"/>
          <w:lang w:val="ru-RU"/>
        </w:rPr>
        <w:t>)</w:t>
      </w:r>
      <w:r w:rsidR="00E01C18" w:rsidRPr="001A4C17">
        <w:rPr>
          <w:rFonts w:ascii="Times New Roman" w:hAnsi="Times New Roman" w:cs="Times New Roman"/>
          <w:sz w:val="24"/>
          <w:szCs w:val="24"/>
          <w:lang w:val="ru-RU"/>
        </w:rPr>
        <w:t xml:space="preserve"> Этот этап состоит из двух периодов: - базовой подготовки (2 года обучения); </w:t>
      </w:r>
      <w:r>
        <w:rPr>
          <w:rFonts w:ascii="Times New Roman" w:hAnsi="Times New Roman" w:cs="Times New Roman"/>
          <w:sz w:val="24"/>
          <w:szCs w:val="24"/>
          <w:lang w:val="ru-RU"/>
        </w:rPr>
        <w:t>- спортивной специализации (до 3</w:t>
      </w:r>
      <w:r w:rsidR="00E01C18" w:rsidRPr="001A4C17">
        <w:rPr>
          <w:rFonts w:ascii="Times New Roman" w:hAnsi="Times New Roman" w:cs="Times New Roman"/>
          <w:sz w:val="24"/>
          <w:szCs w:val="24"/>
          <w:lang w:val="ru-RU"/>
        </w:rPr>
        <w:t xml:space="preserve"> лет обучения). В тренировочные группы зачисляются на конкурсной основе только здоровые и практически здоровые обучающиеся, прошедшие не менее одного года необходимую подготовку, при выполнении ими требований по общей физической и специализированной подготовке. Основные задачи этапа: </w:t>
      </w:r>
    </w:p>
    <w:p w:rsidR="00533DCA" w:rsidRDefault="00E01C18" w:rsidP="00C976DC">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общая и специальная физическая, техническая, тактическая и психологическая подготовка; </w:t>
      </w:r>
    </w:p>
    <w:p w:rsidR="00533DCA" w:rsidRDefault="00E01C18" w:rsidP="00C976DC">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стабильность демонстрации спортивных результатов на официальных спортивных соревнованиях; </w:t>
      </w:r>
    </w:p>
    <w:p w:rsidR="00533DCA" w:rsidRDefault="00E01C18" w:rsidP="00C976DC">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формирование спортивной мотивации; </w:t>
      </w:r>
    </w:p>
    <w:p w:rsidR="00533DCA" w:rsidRDefault="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укрепление здоровья спортсменов. </w:t>
      </w:r>
    </w:p>
    <w:p w:rsidR="00187DAB" w:rsidRDefault="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Перевод по годам обучения на этом этапе осуществляется при условии положительной динамики прироста спортивных показателей. </w:t>
      </w:r>
      <w:proofErr w:type="gramStart"/>
      <w:r w:rsidRPr="001A4C17">
        <w:rPr>
          <w:rFonts w:ascii="Times New Roman" w:hAnsi="Times New Roman" w:cs="Times New Roman"/>
          <w:sz w:val="24"/>
          <w:szCs w:val="24"/>
          <w:lang w:val="ru-RU"/>
        </w:rPr>
        <w:t xml:space="preserve">Основные задачи этапа: - повышение функциональных возможностей организма спортсменов; - совершенствование общих и специальных физических качеств, технической, тактической и психологической </w:t>
      </w:r>
      <w:r w:rsidRPr="001A4C17">
        <w:rPr>
          <w:rFonts w:ascii="Times New Roman" w:hAnsi="Times New Roman" w:cs="Times New Roman"/>
          <w:sz w:val="24"/>
          <w:szCs w:val="24"/>
          <w:lang w:val="ru-RU"/>
        </w:rPr>
        <w:lastRenderedPageBreak/>
        <w:t xml:space="preserve">подготовки; - стабильность демонстрации высоких спортивных результатов на региональных и всероссийских официальных спортивных соревнованиях; - поддержание высокого уровня спортивной мотивации; - сохранение здоровья спортсменов; - формирование мотивации на перенесение больших тренировочных нагрузок и целевой установки на спортивное совершенствование. </w:t>
      </w:r>
      <w:proofErr w:type="gramEnd"/>
    </w:p>
    <w:p w:rsidR="00187DAB" w:rsidRDefault="00E01C18">
      <w:pPr>
        <w:rPr>
          <w:rFonts w:ascii="Times New Roman" w:hAnsi="Times New Roman" w:cs="Times New Roman"/>
          <w:sz w:val="24"/>
          <w:szCs w:val="24"/>
          <w:lang w:val="ru-RU"/>
        </w:rPr>
      </w:pPr>
      <w:r w:rsidRPr="00187DAB">
        <w:rPr>
          <w:rFonts w:ascii="Times New Roman" w:hAnsi="Times New Roman" w:cs="Times New Roman"/>
          <w:b/>
          <w:sz w:val="24"/>
          <w:szCs w:val="24"/>
          <w:lang w:val="ru-RU"/>
        </w:rPr>
        <w:t>НАПОЛНЯЕМОСТЬ ГРУПП:</w:t>
      </w:r>
      <w:r w:rsidRPr="001A4C17">
        <w:rPr>
          <w:rFonts w:ascii="Times New Roman" w:hAnsi="Times New Roman" w:cs="Times New Roman"/>
          <w:sz w:val="24"/>
          <w:szCs w:val="24"/>
          <w:lang w:val="ru-RU"/>
        </w:rPr>
        <w:t xml:space="preserve"> В основу комплектования учебных групп положена научно обоснованная система многолетней подготовки с учетом особенностей развития и возрастных закономерностей становления спортивного мастерства. Перевод занимающихся в группы следующего этапа (периода) обучения и увеличение тренировочных и соревновательных нагрузок обуславливаются стажем занятий, уровнем общей и специальной физической подготовленности, состоянием здоровья, уровнем спортивных результатов. Наполняемость тренировочных групп определяется с учетом техники безопасности. При необходимости объединения в одну группу обучающихся, разных по возрасту, уровню спортивной подготовленности, разница в уровне спортивной подготовленности не должна превышать двух спортивных разрядов. </w:t>
      </w:r>
    </w:p>
    <w:p w:rsidR="00187DAB" w:rsidRPr="00187DAB" w:rsidRDefault="00E01C18" w:rsidP="00187DAB">
      <w:pPr>
        <w:jc w:val="center"/>
        <w:rPr>
          <w:rFonts w:ascii="Times New Roman" w:hAnsi="Times New Roman" w:cs="Times New Roman"/>
          <w:b/>
          <w:sz w:val="24"/>
          <w:szCs w:val="24"/>
          <w:lang w:val="ru-RU"/>
        </w:rPr>
      </w:pPr>
      <w:r w:rsidRPr="00187DAB">
        <w:rPr>
          <w:rFonts w:ascii="Times New Roman" w:hAnsi="Times New Roman" w:cs="Times New Roman"/>
          <w:b/>
          <w:sz w:val="24"/>
          <w:szCs w:val="24"/>
          <w:lang w:val="ru-RU"/>
        </w:rPr>
        <w:t>2. УЧЕБНЫЙ ПЛАН</w:t>
      </w:r>
    </w:p>
    <w:p w:rsidR="00187DAB" w:rsidRDefault="00E01C18">
      <w:pPr>
        <w:rPr>
          <w:rFonts w:ascii="Times New Roman" w:hAnsi="Times New Roman" w:cs="Times New Roman"/>
          <w:sz w:val="24"/>
          <w:szCs w:val="24"/>
          <w:lang w:val="ru-RU"/>
        </w:rPr>
      </w:pPr>
      <w:r w:rsidRPr="00187DAB">
        <w:rPr>
          <w:rFonts w:ascii="Times New Roman" w:hAnsi="Times New Roman" w:cs="Times New Roman"/>
          <w:b/>
          <w:sz w:val="24"/>
          <w:szCs w:val="24"/>
          <w:lang w:val="ru-RU"/>
        </w:rPr>
        <w:t>2.1</w:t>
      </w:r>
      <w:r w:rsidRPr="001A4C17">
        <w:rPr>
          <w:rFonts w:ascii="Times New Roman" w:hAnsi="Times New Roman" w:cs="Times New Roman"/>
          <w:sz w:val="24"/>
          <w:szCs w:val="24"/>
          <w:lang w:val="ru-RU"/>
        </w:rPr>
        <w:t>. Продолжительность и объемы реализации программы по предметным областям</w:t>
      </w:r>
      <w:proofErr w:type="gramStart"/>
      <w:r w:rsidRPr="001A4C17">
        <w:rPr>
          <w:rFonts w:ascii="Times New Roman" w:hAnsi="Times New Roman" w:cs="Times New Roman"/>
          <w:sz w:val="24"/>
          <w:szCs w:val="24"/>
          <w:lang w:val="ru-RU"/>
        </w:rPr>
        <w:t xml:space="preserve"> В</w:t>
      </w:r>
      <w:proofErr w:type="gramEnd"/>
      <w:r w:rsidRPr="001A4C17">
        <w:rPr>
          <w:rFonts w:ascii="Times New Roman" w:hAnsi="Times New Roman" w:cs="Times New Roman"/>
          <w:sz w:val="24"/>
          <w:szCs w:val="24"/>
          <w:lang w:val="ru-RU"/>
        </w:rPr>
        <w:t xml:space="preserve"> процессе многолетней тренировки чрезвычайно важна рациональная система применения тренировочных и соревновательных нагрузок. </w:t>
      </w:r>
      <w:proofErr w:type="gramStart"/>
      <w:r w:rsidRPr="001A4C17">
        <w:rPr>
          <w:rFonts w:ascii="Times New Roman" w:hAnsi="Times New Roman" w:cs="Times New Roman"/>
          <w:sz w:val="24"/>
          <w:szCs w:val="24"/>
          <w:lang w:val="ru-RU"/>
        </w:rPr>
        <w:t>Она строится на основе следующих методических положений: - ориентация уровней нагрузок юных спортсменов на соответствующие показатели, достигнутые сильнейшими спортсменами; - увеличение темпов роста нагрузок от этапа начальной спортивной специализации на последующих этапах; - соответствие уровня тренировочных и соревновательных нагрузок возрастным особенностям и уровню подготовленности юных спортсменов; - учет закономерностей развития и взаимосвязи различных систем растущего организма спортсмена.</w:t>
      </w:r>
      <w:proofErr w:type="gramEnd"/>
      <w:r w:rsidRPr="001A4C17">
        <w:rPr>
          <w:rFonts w:ascii="Times New Roman" w:hAnsi="Times New Roman" w:cs="Times New Roman"/>
          <w:sz w:val="24"/>
          <w:szCs w:val="24"/>
          <w:lang w:val="ru-RU"/>
        </w:rPr>
        <w:t xml:space="preserve"> Учебны</w:t>
      </w:r>
      <w:r w:rsidR="00187DAB">
        <w:rPr>
          <w:rFonts w:ascii="Times New Roman" w:hAnsi="Times New Roman" w:cs="Times New Roman"/>
          <w:sz w:val="24"/>
          <w:szCs w:val="24"/>
          <w:lang w:val="ru-RU"/>
        </w:rPr>
        <w:t>й план программы рассчитан на 52 недели.</w:t>
      </w:r>
      <w:r w:rsidRPr="001A4C17">
        <w:rPr>
          <w:rFonts w:ascii="Times New Roman" w:hAnsi="Times New Roman" w:cs="Times New Roman"/>
          <w:sz w:val="24"/>
          <w:szCs w:val="24"/>
          <w:lang w:val="ru-RU"/>
        </w:rPr>
        <w:t xml:space="preserve"> </w:t>
      </w:r>
    </w:p>
    <w:tbl>
      <w:tblPr>
        <w:tblW w:w="995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80" w:type="dxa"/>
          <w:left w:w="75" w:type="dxa"/>
          <w:bottom w:w="80" w:type="dxa"/>
          <w:right w:w="80" w:type="dxa"/>
        </w:tblCellMar>
        <w:tblLook w:val="00A0" w:firstRow="1" w:lastRow="0" w:firstColumn="1" w:lastColumn="0" w:noHBand="0" w:noVBand="0"/>
      </w:tblPr>
      <w:tblGrid>
        <w:gridCol w:w="3504"/>
        <w:gridCol w:w="1896"/>
        <w:gridCol w:w="2613"/>
        <w:gridCol w:w="1945"/>
      </w:tblGrid>
      <w:tr w:rsidR="00187DAB" w:rsidRPr="002E6A59" w:rsidTr="00187DAB">
        <w:trPr>
          <w:trHeight w:val="673"/>
        </w:trPr>
        <w:tc>
          <w:tcPr>
            <w:tcW w:w="3504" w:type="dxa"/>
            <w:shd w:val="clear" w:color="auto" w:fill="FFFFFF"/>
            <w:tcMar>
              <w:left w:w="75" w:type="dxa"/>
            </w:tcMar>
          </w:tcPr>
          <w:p w:rsidR="00187DAB" w:rsidRPr="002E6A59" w:rsidRDefault="00187DAB" w:rsidP="002D6352">
            <w:pPr>
              <w:pStyle w:val="a7"/>
              <w:spacing w:after="0" w:line="240" w:lineRule="auto"/>
              <w:jc w:val="center"/>
              <w:rPr>
                <w:rFonts w:ascii="Times New Roman" w:hAnsi="Times New Roman" w:cs="Times New Roman"/>
                <w:color w:val="auto"/>
              </w:rPr>
            </w:pPr>
            <w:r w:rsidRPr="002E6A59">
              <w:rPr>
                <w:rFonts w:ascii="Times New Roman" w:hAnsi="Times New Roman" w:cs="Times New Roman"/>
                <w:b/>
                <w:bCs/>
                <w:color w:val="auto"/>
              </w:rPr>
              <w:t>Этапы спортивной подготовки</w:t>
            </w:r>
          </w:p>
        </w:tc>
        <w:tc>
          <w:tcPr>
            <w:tcW w:w="1896" w:type="dxa"/>
            <w:shd w:val="clear" w:color="auto" w:fill="FFFFFF"/>
            <w:tcMar>
              <w:left w:w="75" w:type="dxa"/>
            </w:tcMar>
          </w:tcPr>
          <w:p w:rsidR="00187DAB" w:rsidRPr="002E6A59" w:rsidRDefault="00187DAB" w:rsidP="002D6352">
            <w:pPr>
              <w:pStyle w:val="a7"/>
              <w:spacing w:after="0" w:line="240" w:lineRule="auto"/>
              <w:jc w:val="center"/>
              <w:rPr>
                <w:rFonts w:ascii="Times New Roman" w:hAnsi="Times New Roman" w:cs="Times New Roman"/>
                <w:color w:val="auto"/>
              </w:rPr>
            </w:pPr>
            <w:r w:rsidRPr="002E6A59">
              <w:rPr>
                <w:rFonts w:ascii="Times New Roman" w:hAnsi="Times New Roman" w:cs="Times New Roman"/>
                <w:b/>
                <w:bCs/>
                <w:color w:val="auto"/>
              </w:rPr>
              <w:t>Продолжительность этапов (в годах)</w:t>
            </w:r>
          </w:p>
        </w:tc>
        <w:tc>
          <w:tcPr>
            <w:tcW w:w="2613" w:type="dxa"/>
            <w:shd w:val="clear" w:color="auto" w:fill="FFFFFF"/>
            <w:tcMar>
              <w:left w:w="75" w:type="dxa"/>
            </w:tcMar>
          </w:tcPr>
          <w:p w:rsidR="00187DAB" w:rsidRPr="002E6A59" w:rsidRDefault="00187DAB" w:rsidP="002D6352">
            <w:pPr>
              <w:pStyle w:val="a7"/>
              <w:spacing w:after="0" w:line="240" w:lineRule="auto"/>
              <w:jc w:val="center"/>
              <w:rPr>
                <w:rFonts w:ascii="Times New Roman" w:hAnsi="Times New Roman" w:cs="Times New Roman"/>
                <w:color w:val="auto"/>
              </w:rPr>
            </w:pPr>
            <w:r w:rsidRPr="002E6A59">
              <w:rPr>
                <w:rFonts w:ascii="Times New Roman" w:hAnsi="Times New Roman" w:cs="Times New Roman"/>
                <w:b/>
                <w:bCs/>
                <w:color w:val="auto"/>
              </w:rPr>
              <w:t>Минимальный возраст для зачисления в группы (лет)</w:t>
            </w:r>
          </w:p>
        </w:tc>
        <w:tc>
          <w:tcPr>
            <w:tcW w:w="1945" w:type="dxa"/>
            <w:shd w:val="clear" w:color="auto" w:fill="FFFFFF"/>
            <w:tcMar>
              <w:left w:w="75" w:type="dxa"/>
            </w:tcMar>
          </w:tcPr>
          <w:p w:rsidR="00187DAB" w:rsidRPr="002E6A59" w:rsidRDefault="00187DAB" w:rsidP="002D6352">
            <w:pPr>
              <w:pStyle w:val="a7"/>
              <w:spacing w:after="0" w:line="240" w:lineRule="auto"/>
              <w:jc w:val="center"/>
              <w:rPr>
                <w:rFonts w:ascii="Times New Roman" w:hAnsi="Times New Roman" w:cs="Times New Roman"/>
                <w:color w:val="auto"/>
              </w:rPr>
            </w:pPr>
            <w:r w:rsidRPr="002E6A59">
              <w:rPr>
                <w:rFonts w:ascii="Times New Roman" w:hAnsi="Times New Roman" w:cs="Times New Roman"/>
                <w:b/>
                <w:bCs/>
                <w:color w:val="auto"/>
              </w:rPr>
              <w:t>Наполняемость групп (человек)</w:t>
            </w:r>
          </w:p>
        </w:tc>
      </w:tr>
      <w:tr w:rsidR="00187DAB" w:rsidRPr="001A0156" w:rsidTr="00187DAB">
        <w:trPr>
          <w:trHeight w:val="673"/>
        </w:trPr>
        <w:tc>
          <w:tcPr>
            <w:tcW w:w="3504" w:type="dxa"/>
            <w:shd w:val="clear" w:color="auto" w:fill="FFFFFF"/>
            <w:tcMar>
              <w:left w:w="75" w:type="dxa"/>
            </w:tcMar>
          </w:tcPr>
          <w:p w:rsidR="00187DAB" w:rsidRPr="001A0156" w:rsidRDefault="00187DAB" w:rsidP="002D6352">
            <w:pPr>
              <w:pStyle w:val="a7"/>
              <w:spacing w:after="0" w:line="240" w:lineRule="auto"/>
              <w:jc w:val="center"/>
              <w:rPr>
                <w:rFonts w:ascii="Times New Roman" w:hAnsi="Times New Roman" w:cs="Times New Roman"/>
                <w:bCs/>
                <w:color w:val="auto"/>
              </w:rPr>
            </w:pPr>
            <w:r w:rsidRPr="001A0156">
              <w:rPr>
                <w:rFonts w:ascii="Times New Roman" w:hAnsi="Times New Roman" w:cs="Times New Roman"/>
                <w:bCs/>
                <w:color w:val="auto"/>
              </w:rPr>
              <w:t>Спортивно – оздоровительный этап</w:t>
            </w:r>
          </w:p>
        </w:tc>
        <w:tc>
          <w:tcPr>
            <w:tcW w:w="1896" w:type="dxa"/>
            <w:shd w:val="clear" w:color="auto" w:fill="FFFFFF"/>
            <w:tcMar>
              <w:left w:w="75" w:type="dxa"/>
            </w:tcMar>
          </w:tcPr>
          <w:p w:rsidR="00187DAB" w:rsidRPr="001A0156" w:rsidRDefault="00187DAB" w:rsidP="002D6352">
            <w:pPr>
              <w:pStyle w:val="a7"/>
              <w:spacing w:after="0" w:line="240" w:lineRule="auto"/>
              <w:jc w:val="center"/>
              <w:rPr>
                <w:rFonts w:ascii="Times New Roman" w:hAnsi="Times New Roman" w:cs="Times New Roman"/>
                <w:bCs/>
                <w:color w:val="auto"/>
              </w:rPr>
            </w:pPr>
            <w:r>
              <w:rPr>
                <w:rFonts w:ascii="Times New Roman" w:hAnsi="Times New Roman" w:cs="Times New Roman"/>
                <w:bCs/>
                <w:color w:val="auto"/>
              </w:rPr>
              <w:t>Весь период</w:t>
            </w:r>
          </w:p>
        </w:tc>
        <w:tc>
          <w:tcPr>
            <w:tcW w:w="2613" w:type="dxa"/>
            <w:shd w:val="clear" w:color="auto" w:fill="FFFFFF"/>
            <w:tcMar>
              <w:left w:w="75" w:type="dxa"/>
            </w:tcMar>
          </w:tcPr>
          <w:p w:rsidR="00187DAB" w:rsidRPr="001A0156" w:rsidRDefault="00187DAB" w:rsidP="002D6352">
            <w:pPr>
              <w:pStyle w:val="a7"/>
              <w:spacing w:after="0" w:line="240" w:lineRule="auto"/>
              <w:jc w:val="center"/>
              <w:rPr>
                <w:rFonts w:ascii="Times New Roman" w:hAnsi="Times New Roman" w:cs="Times New Roman"/>
                <w:bCs/>
                <w:color w:val="auto"/>
              </w:rPr>
            </w:pPr>
            <w:r w:rsidRPr="001A0156">
              <w:rPr>
                <w:rFonts w:ascii="Times New Roman" w:hAnsi="Times New Roman" w:cs="Times New Roman"/>
                <w:bCs/>
                <w:color w:val="auto"/>
              </w:rPr>
              <w:t>8</w:t>
            </w:r>
          </w:p>
        </w:tc>
        <w:tc>
          <w:tcPr>
            <w:tcW w:w="1945" w:type="dxa"/>
            <w:shd w:val="clear" w:color="auto" w:fill="FFFFFF"/>
            <w:tcMar>
              <w:left w:w="75" w:type="dxa"/>
            </w:tcMar>
          </w:tcPr>
          <w:p w:rsidR="00187DAB" w:rsidRPr="001A0156" w:rsidRDefault="00187DAB" w:rsidP="002D6352">
            <w:pPr>
              <w:pStyle w:val="a7"/>
              <w:spacing w:after="0" w:line="240" w:lineRule="auto"/>
              <w:jc w:val="center"/>
              <w:rPr>
                <w:rFonts w:ascii="Times New Roman" w:hAnsi="Times New Roman" w:cs="Times New Roman"/>
                <w:bCs/>
                <w:color w:val="auto"/>
              </w:rPr>
            </w:pPr>
            <w:r w:rsidRPr="001A0156">
              <w:rPr>
                <w:rFonts w:ascii="Times New Roman" w:hAnsi="Times New Roman" w:cs="Times New Roman"/>
                <w:bCs/>
                <w:color w:val="auto"/>
              </w:rPr>
              <w:t>15-30</w:t>
            </w:r>
          </w:p>
        </w:tc>
      </w:tr>
      <w:tr w:rsidR="00187DAB" w:rsidRPr="002E6A59" w:rsidTr="00187DAB">
        <w:trPr>
          <w:trHeight w:val="218"/>
        </w:trPr>
        <w:tc>
          <w:tcPr>
            <w:tcW w:w="3504" w:type="dxa"/>
            <w:shd w:val="clear" w:color="auto" w:fill="FFFFFF"/>
            <w:tcMar>
              <w:left w:w="75" w:type="dxa"/>
            </w:tcMar>
          </w:tcPr>
          <w:p w:rsidR="00187DAB" w:rsidRPr="002E6A59" w:rsidRDefault="00187DAB" w:rsidP="002D6352">
            <w:pPr>
              <w:pStyle w:val="a7"/>
              <w:spacing w:after="0" w:line="240" w:lineRule="auto"/>
              <w:rPr>
                <w:rFonts w:ascii="Times New Roman" w:hAnsi="Times New Roman" w:cs="Times New Roman"/>
                <w:color w:val="auto"/>
              </w:rPr>
            </w:pPr>
            <w:r w:rsidRPr="002E6A59">
              <w:rPr>
                <w:rFonts w:ascii="Times New Roman" w:hAnsi="Times New Roman" w:cs="Times New Roman"/>
                <w:color w:val="auto"/>
              </w:rPr>
              <w:t>Этап начальной подготовки</w:t>
            </w:r>
          </w:p>
        </w:tc>
        <w:tc>
          <w:tcPr>
            <w:tcW w:w="1896" w:type="dxa"/>
            <w:shd w:val="clear" w:color="auto" w:fill="FFFFFF"/>
            <w:tcMar>
              <w:left w:w="75" w:type="dxa"/>
            </w:tcMar>
          </w:tcPr>
          <w:p w:rsidR="00187DAB" w:rsidRPr="002E6A59" w:rsidRDefault="00187DAB" w:rsidP="002D6352">
            <w:pPr>
              <w:pStyle w:val="a7"/>
              <w:spacing w:after="0" w:line="240" w:lineRule="auto"/>
              <w:jc w:val="center"/>
              <w:rPr>
                <w:rFonts w:ascii="Times New Roman" w:hAnsi="Times New Roman" w:cs="Times New Roman"/>
                <w:color w:val="auto"/>
              </w:rPr>
            </w:pPr>
            <w:r w:rsidRPr="002E6A59">
              <w:rPr>
                <w:rFonts w:ascii="Times New Roman" w:hAnsi="Times New Roman" w:cs="Times New Roman"/>
                <w:color w:val="auto"/>
              </w:rPr>
              <w:t>3</w:t>
            </w:r>
          </w:p>
        </w:tc>
        <w:tc>
          <w:tcPr>
            <w:tcW w:w="2613" w:type="dxa"/>
            <w:shd w:val="clear" w:color="auto" w:fill="FFFFFF"/>
            <w:tcMar>
              <w:left w:w="75" w:type="dxa"/>
            </w:tcMar>
          </w:tcPr>
          <w:p w:rsidR="00187DAB" w:rsidRPr="002E6A59" w:rsidRDefault="00187DAB" w:rsidP="002D6352">
            <w:pPr>
              <w:pStyle w:val="a7"/>
              <w:spacing w:after="0" w:line="240" w:lineRule="auto"/>
              <w:jc w:val="center"/>
              <w:rPr>
                <w:rFonts w:ascii="Times New Roman" w:hAnsi="Times New Roman" w:cs="Times New Roman"/>
                <w:color w:val="auto"/>
              </w:rPr>
            </w:pPr>
            <w:r w:rsidRPr="002E6A59">
              <w:rPr>
                <w:rFonts w:ascii="Times New Roman" w:hAnsi="Times New Roman" w:cs="Times New Roman"/>
                <w:color w:val="auto"/>
              </w:rPr>
              <w:t>8</w:t>
            </w:r>
          </w:p>
        </w:tc>
        <w:tc>
          <w:tcPr>
            <w:tcW w:w="1945" w:type="dxa"/>
            <w:shd w:val="clear" w:color="auto" w:fill="FFFFFF"/>
            <w:tcMar>
              <w:left w:w="75" w:type="dxa"/>
            </w:tcMar>
          </w:tcPr>
          <w:p w:rsidR="00187DAB" w:rsidRPr="002E6A59" w:rsidRDefault="00187DAB" w:rsidP="002D6352">
            <w:pPr>
              <w:pStyle w:val="a7"/>
              <w:spacing w:after="0" w:line="240" w:lineRule="auto"/>
              <w:jc w:val="center"/>
              <w:rPr>
                <w:rFonts w:ascii="Times New Roman" w:hAnsi="Times New Roman" w:cs="Times New Roman"/>
                <w:color w:val="auto"/>
              </w:rPr>
            </w:pPr>
            <w:r w:rsidRPr="002E6A59">
              <w:rPr>
                <w:rFonts w:ascii="Times New Roman" w:hAnsi="Times New Roman" w:cs="Times New Roman"/>
                <w:color w:val="auto"/>
              </w:rPr>
              <w:t>12-15</w:t>
            </w:r>
          </w:p>
        </w:tc>
      </w:tr>
      <w:tr w:rsidR="00187DAB" w:rsidRPr="002E6A59" w:rsidTr="00187DAB">
        <w:trPr>
          <w:trHeight w:val="58"/>
        </w:trPr>
        <w:tc>
          <w:tcPr>
            <w:tcW w:w="3504" w:type="dxa"/>
            <w:shd w:val="clear" w:color="auto" w:fill="FFFFFF"/>
            <w:tcMar>
              <w:left w:w="75" w:type="dxa"/>
            </w:tcMar>
          </w:tcPr>
          <w:p w:rsidR="00187DAB" w:rsidRPr="002E6A59" w:rsidRDefault="00187DAB" w:rsidP="002D6352">
            <w:pPr>
              <w:pStyle w:val="a7"/>
              <w:spacing w:after="0" w:line="240" w:lineRule="auto"/>
              <w:rPr>
                <w:rFonts w:ascii="Times New Roman" w:hAnsi="Times New Roman" w:cs="Times New Roman"/>
                <w:color w:val="auto"/>
              </w:rPr>
            </w:pPr>
            <w:r w:rsidRPr="002E6A59">
              <w:rPr>
                <w:rFonts w:ascii="Times New Roman" w:hAnsi="Times New Roman" w:cs="Times New Roman"/>
                <w:color w:val="auto"/>
              </w:rPr>
              <w:t>Тренировочный этап (этап спортивной специализации)</w:t>
            </w:r>
          </w:p>
        </w:tc>
        <w:tc>
          <w:tcPr>
            <w:tcW w:w="1896" w:type="dxa"/>
            <w:shd w:val="clear" w:color="auto" w:fill="FFFFFF"/>
            <w:tcMar>
              <w:left w:w="75" w:type="dxa"/>
            </w:tcMar>
          </w:tcPr>
          <w:p w:rsidR="00187DAB" w:rsidRPr="002E6A59" w:rsidRDefault="00187DAB" w:rsidP="002D6352">
            <w:pPr>
              <w:pStyle w:val="a7"/>
              <w:spacing w:after="0" w:line="240" w:lineRule="auto"/>
              <w:jc w:val="center"/>
              <w:rPr>
                <w:rFonts w:ascii="Times New Roman" w:hAnsi="Times New Roman" w:cs="Times New Roman"/>
                <w:color w:val="auto"/>
              </w:rPr>
            </w:pPr>
            <w:r>
              <w:rPr>
                <w:rFonts w:ascii="Times New Roman" w:hAnsi="Times New Roman" w:cs="Times New Roman"/>
                <w:color w:val="auto"/>
              </w:rPr>
              <w:t>5</w:t>
            </w:r>
          </w:p>
        </w:tc>
        <w:tc>
          <w:tcPr>
            <w:tcW w:w="2613" w:type="dxa"/>
            <w:shd w:val="clear" w:color="auto" w:fill="FFFFFF"/>
            <w:tcMar>
              <w:left w:w="75" w:type="dxa"/>
            </w:tcMar>
          </w:tcPr>
          <w:p w:rsidR="00187DAB" w:rsidRPr="002E6A59" w:rsidRDefault="00187DAB" w:rsidP="002D6352">
            <w:pPr>
              <w:pStyle w:val="a7"/>
              <w:spacing w:after="0" w:line="240" w:lineRule="auto"/>
              <w:jc w:val="center"/>
              <w:rPr>
                <w:rFonts w:ascii="Times New Roman" w:hAnsi="Times New Roman" w:cs="Times New Roman"/>
                <w:color w:val="auto"/>
              </w:rPr>
            </w:pPr>
            <w:r w:rsidRPr="002E6A59">
              <w:rPr>
                <w:rFonts w:ascii="Times New Roman" w:hAnsi="Times New Roman" w:cs="Times New Roman"/>
                <w:color w:val="auto"/>
              </w:rPr>
              <w:t>12</w:t>
            </w:r>
          </w:p>
        </w:tc>
        <w:tc>
          <w:tcPr>
            <w:tcW w:w="1945" w:type="dxa"/>
            <w:shd w:val="clear" w:color="auto" w:fill="FFFFFF"/>
            <w:tcMar>
              <w:left w:w="75" w:type="dxa"/>
            </w:tcMar>
          </w:tcPr>
          <w:p w:rsidR="00187DAB" w:rsidRPr="002E6A59" w:rsidRDefault="00187DAB" w:rsidP="002D6352">
            <w:pPr>
              <w:pStyle w:val="a7"/>
              <w:spacing w:after="0" w:line="240" w:lineRule="auto"/>
              <w:jc w:val="center"/>
              <w:rPr>
                <w:rFonts w:ascii="Times New Roman" w:hAnsi="Times New Roman" w:cs="Times New Roman"/>
                <w:color w:val="auto"/>
              </w:rPr>
            </w:pPr>
            <w:r w:rsidRPr="002E6A59">
              <w:rPr>
                <w:rFonts w:ascii="Times New Roman" w:hAnsi="Times New Roman" w:cs="Times New Roman"/>
                <w:color w:val="auto"/>
              </w:rPr>
              <w:t>10-14</w:t>
            </w:r>
          </w:p>
        </w:tc>
      </w:tr>
    </w:tbl>
    <w:p w:rsidR="00187DAB" w:rsidRDefault="00187DAB">
      <w:pPr>
        <w:rPr>
          <w:rFonts w:ascii="Times New Roman" w:hAnsi="Times New Roman" w:cs="Times New Roman"/>
          <w:sz w:val="24"/>
          <w:szCs w:val="24"/>
          <w:lang w:val="ru-RU"/>
        </w:rPr>
      </w:pPr>
    </w:p>
    <w:p w:rsidR="000E35CD" w:rsidRDefault="00DF7764" w:rsidP="000E35CD">
      <w:pPr>
        <w:spacing w:after="0"/>
        <w:rPr>
          <w:rFonts w:ascii="Times New Roman" w:hAnsi="Times New Roman" w:cs="Times New Roman"/>
          <w:sz w:val="24"/>
          <w:szCs w:val="24"/>
          <w:lang w:val="ru-RU"/>
        </w:rPr>
      </w:pPr>
      <w:r w:rsidRPr="00DF7764">
        <w:rPr>
          <w:rFonts w:ascii="Times New Roman" w:hAnsi="Times New Roman" w:cs="Times New Roman"/>
          <w:sz w:val="24"/>
          <w:szCs w:val="24"/>
          <w:lang w:val="ru-RU"/>
        </w:rPr>
        <w:t xml:space="preserve">Учебный план программы рассчитан на 52 недели. Продолжительность одного тренировочного занятия рассчитывается в академических часах (45 мин) с учетом </w:t>
      </w:r>
      <w:r w:rsidRPr="00DF7764">
        <w:rPr>
          <w:rFonts w:ascii="Times New Roman" w:hAnsi="Times New Roman" w:cs="Times New Roman"/>
          <w:sz w:val="24"/>
          <w:szCs w:val="24"/>
          <w:lang w:val="ru-RU"/>
        </w:rPr>
        <w:lastRenderedPageBreak/>
        <w:t xml:space="preserve">возрастных особенностей и этапа (периода) подготовки занимающихся и не может превышать: </w:t>
      </w:r>
    </w:p>
    <w:p w:rsidR="00DF7764" w:rsidRPr="00DF7764" w:rsidRDefault="00DF7764" w:rsidP="000E35CD">
      <w:pPr>
        <w:spacing w:after="0"/>
        <w:rPr>
          <w:rFonts w:ascii="Times New Roman" w:hAnsi="Times New Roman" w:cs="Times New Roman"/>
          <w:sz w:val="24"/>
          <w:szCs w:val="24"/>
          <w:lang w:val="ru-RU"/>
        </w:rPr>
      </w:pPr>
      <w:r w:rsidRPr="00DF7764">
        <w:rPr>
          <w:rFonts w:ascii="Times New Roman" w:hAnsi="Times New Roman" w:cs="Times New Roman"/>
          <w:sz w:val="24"/>
          <w:szCs w:val="24"/>
          <w:lang w:val="ru-RU"/>
        </w:rPr>
        <w:t>- на этапе начальной подготовки -2 часа;</w:t>
      </w:r>
    </w:p>
    <w:p w:rsidR="00DF7764" w:rsidRPr="00DF7764" w:rsidRDefault="00DF7764" w:rsidP="000E35CD">
      <w:pPr>
        <w:spacing w:after="0"/>
        <w:rPr>
          <w:rFonts w:ascii="Times New Roman" w:hAnsi="Times New Roman" w:cs="Times New Roman"/>
          <w:sz w:val="24"/>
          <w:szCs w:val="24"/>
          <w:lang w:val="ru-RU"/>
        </w:rPr>
      </w:pPr>
      <w:r w:rsidRPr="00DF7764">
        <w:rPr>
          <w:rFonts w:ascii="Times New Roman" w:hAnsi="Times New Roman" w:cs="Times New Roman"/>
          <w:sz w:val="24"/>
          <w:szCs w:val="24"/>
          <w:lang w:val="ru-RU"/>
        </w:rPr>
        <w:t xml:space="preserve"> -на тренировочном этапе (этапе спортивной специализации) -3 часа; </w:t>
      </w:r>
    </w:p>
    <w:p w:rsidR="00DF7764" w:rsidRPr="00DF7764" w:rsidRDefault="00DF7764">
      <w:pPr>
        <w:rPr>
          <w:rFonts w:ascii="Times New Roman" w:hAnsi="Times New Roman" w:cs="Times New Roman"/>
          <w:sz w:val="24"/>
          <w:szCs w:val="24"/>
          <w:lang w:val="ru-RU"/>
        </w:rPr>
      </w:pPr>
      <w:r w:rsidRPr="00DF7764">
        <w:rPr>
          <w:rFonts w:ascii="Times New Roman" w:hAnsi="Times New Roman" w:cs="Times New Roman"/>
          <w:sz w:val="24"/>
          <w:szCs w:val="24"/>
          <w:lang w:val="ru-RU"/>
        </w:rPr>
        <w:t xml:space="preserve">При проведении более одного тренировочного занятия в один день суммарная продолжительность занятий не может составлять более 8 академических часов. </w:t>
      </w:r>
    </w:p>
    <w:p w:rsidR="00DF7764" w:rsidRDefault="00E01C18" w:rsidP="00DF7764">
      <w:pPr>
        <w:rPr>
          <w:rFonts w:ascii="Times New Roman" w:hAnsi="Times New Roman" w:cs="Times New Roman"/>
          <w:b/>
          <w:sz w:val="24"/>
          <w:szCs w:val="24"/>
          <w:lang w:val="ru-RU"/>
        </w:rPr>
      </w:pPr>
      <w:r w:rsidRPr="00DF7764">
        <w:rPr>
          <w:rFonts w:ascii="Times New Roman" w:hAnsi="Times New Roman" w:cs="Times New Roman"/>
          <w:b/>
          <w:sz w:val="24"/>
          <w:szCs w:val="24"/>
          <w:lang w:val="ru-RU"/>
        </w:rPr>
        <w:t>Учебный план учебно-тренирово</w:t>
      </w:r>
      <w:r w:rsidR="00E62F3E" w:rsidRPr="00DF7764">
        <w:rPr>
          <w:rFonts w:ascii="Times New Roman" w:hAnsi="Times New Roman" w:cs="Times New Roman"/>
          <w:b/>
          <w:sz w:val="24"/>
          <w:szCs w:val="24"/>
          <w:lang w:val="ru-RU"/>
        </w:rPr>
        <w:t xml:space="preserve">чных занятий по </w:t>
      </w:r>
      <w:proofErr w:type="spellStart"/>
      <w:r w:rsidR="00E62F3E" w:rsidRPr="00DF7764">
        <w:rPr>
          <w:rFonts w:ascii="Times New Roman" w:hAnsi="Times New Roman" w:cs="Times New Roman"/>
          <w:b/>
          <w:sz w:val="24"/>
          <w:szCs w:val="24"/>
          <w:lang w:val="ru-RU"/>
        </w:rPr>
        <w:t>грэпплингу</w:t>
      </w:r>
      <w:proofErr w:type="spellEnd"/>
      <w:r w:rsidR="00E62F3E" w:rsidRPr="00DF7764">
        <w:rPr>
          <w:rFonts w:ascii="Times New Roman" w:hAnsi="Times New Roman" w:cs="Times New Roman"/>
          <w:b/>
          <w:sz w:val="24"/>
          <w:szCs w:val="24"/>
          <w:lang w:val="ru-RU"/>
        </w:rPr>
        <w:t xml:space="preserve"> на 52 недели</w:t>
      </w:r>
      <w:r w:rsidRPr="00DF7764">
        <w:rPr>
          <w:rFonts w:ascii="Times New Roman" w:hAnsi="Times New Roman" w:cs="Times New Roman"/>
          <w:b/>
          <w:sz w:val="24"/>
          <w:szCs w:val="24"/>
          <w:lang w:val="ru-RU"/>
        </w:rPr>
        <w:t xml:space="preserve"> на этапах </w:t>
      </w:r>
      <w:r w:rsidR="000E35CD">
        <w:rPr>
          <w:rFonts w:ascii="Times New Roman" w:hAnsi="Times New Roman" w:cs="Times New Roman"/>
          <w:b/>
          <w:sz w:val="24"/>
          <w:szCs w:val="24"/>
          <w:lang w:val="ru-RU"/>
        </w:rPr>
        <w:t xml:space="preserve">спортивно-оздоровительный, </w:t>
      </w:r>
      <w:r w:rsidRPr="00DF7764">
        <w:rPr>
          <w:rFonts w:ascii="Times New Roman" w:hAnsi="Times New Roman" w:cs="Times New Roman"/>
          <w:b/>
          <w:sz w:val="24"/>
          <w:szCs w:val="24"/>
          <w:lang w:val="ru-RU"/>
        </w:rPr>
        <w:t xml:space="preserve">начальной подготовки и </w:t>
      </w:r>
      <w:r w:rsidR="000E35CD">
        <w:rPr>
          <w:rFonts w:ascii="Times New Roman" w:hAnsi="Times New Roman" w:cs="Times New Roman"/>
          <w:b/>
          <w:sz w:val="24"/>
          <w:szCs w:val="24"/>
          <w:lang w:val="ru-RU"/>
        </w:rPr>
        <w:t>учебно-</w:t>
      </w:r>
      <w:r w:rsidRPr="00DF7764">
        <w:rPr>
          <w:rFonts w:ascii="Times New Roman" w:hAnsi="Times New Roman" w:cs="Times New Roman"/>
          <w:b/>
          <w:sz w:val="24"/>
          <w:szCs w:val="24"/>
          <w:lang w:val="ru-RU"/>
        </w:rPr>
        <w:t>тренировочном этапе</w:t>
      </w:r>
    </w:p>
    <w:tbl>
      <w:tblPr>
        <w:tblStyle w:val="aa"/>
        <w:tblW w:w="10710" w:type="dxa"/>
        <w:tblInd w:w="-702" w:type="dxa"/>
        <w:tblLook w:val="04A0" w:firstRow="1" w:lastRow="0" w:firstColumn="1" w:lastColumn="0" w:noHBand="0" w:noVBand="1"/>
      </w:tblPr>
      <w:tblGrid>
        <w:gridCol w:w="540"/>
        <w:gridCol w:w="6750"/>
        <w:gridCol w:w="3420"/>
      </w:tblGrid>
      <w:tr w:rsidR="000E35CD" w:rsidRPr="00B6243C" w:rsidTr="002D6352">
        <w:tc>
          <w:tcPr>
            <w:tcW w:w="540" w:type="dxa"/>
          </w:tcPr>
          <w:p w:rsidR="000E35CD" w:rsidRPr="0070286A" w:rsidRDefault="000E35CD" w:rsidP="002D6352">
            <w:pPr>
              <w:pStyle w:val="a9"/>
              <w:tabs>
                <w:tab w:val="left" w:pos="0"/>
              </w:tabs>
              <w:ind w:left="0"/>
            </w:pPr>
            <w:r w:rsidRPr="0070286A">
              <w:t>№</w:t>
            </w:r>
          </w:p>
        </w:tc>
        <w:tc>
          <w:tcPr>
            <w:tcW w:w="6750" w:type="dxa"/>
          </w:tcPr>
          <w:p w:rsidR="000E35CD" w:rsidRPr="0070286A" w:rsidRDefault="000E35CD" w:rsidP="002D6352">
            <w:pPr>
              <w:pStyle w:val="a9"/>
              <w:tabs>
                <w:tab w:val="left" w:pos="0"/>
              </w:tabs>
              <w:ind w:left="0"/>
            </w:pPr>
            <w:r w:rsidRPr="0070286A">
              <w:t>Раздел подготовки</w:t>
            </w:r>
            <w:r>
              <w:t xml:space="preserve"> - </w:t>
            </w:r>
            <w:proofErr w:type="gramStart"/>
            <w:r w:rsidRPr="00B6243C">
              <w:rPr>
                <w:b/>
              </w:rPr>
              <w:t>СО</w:t>
            </w:r>
            <w:proofErr w:type="gramEnd"/>
          </w:p>
        </w:tc>
        <w:tc>
          <w:tcPr>
            <w:tcW w:w="3420" w:type="dxa"/>
          </w:tcPr>
          <w:p w:rsidR="000E35CD" w:rsidRPr="0070286A" w:rsidRDefault="000E35CD" w:rsidP="002D6352">
            <w:pPr>
              <w:pStyle w:val="a9"/>
              <w:tabs>
                <w:tab w:val="left" w:pos="0"/>
              </w:tabs>
              <w:ind w:left="0"/>
            </w:pPr>
            <w:r w:rsidRPr="0070286A">
              <w:t>Количество часов</w:t>
            </w:r>
          </w:p>
        </w:tc>
      </w:tr>
      <w:tr w:rsidR="000E35CD" w:rsidRPr="00B6243C" w:rsidTr="002D6352">
        <w:tc>
          <w:tcPr>
            <w:tcW w:w="540" w:type="dxa"/>
          </w:tcPr>
          <w:p w:rsidR="000E35CD" w:rsidRPr="0070286A" w:rsidRDefault="000E35CD" w:rsidP="002D6352">
            <w:pPr>
              <w:pStyle w:val="a9"/>
              <w:tabs>
                <w:tab w:val="left" w:pos="0"/>
              </w:tabs>
              <w:ind w:left="0"/>
            </w:pPr>
            <w:r>
              <w:t>1</w:t>
            </w:r>
          </w:p>
        </w:tc>
        <w:tc>
          <w:tcPr>
            <w:tcW w:w="6750" w:type="dxa"/>
          </w:tcPr>
          <w:p w:rsidR="000E35CD" w:rsidRPr="0070286A" w:rsidRDefault="000E35CD" w:rsidP="002D6352">
            <w:pPr>
              <w:pStyle w:val="a9"/>
              <w:tabs>
                <w:tab w:val="left" w:pos="0"/>
              </w:tabs>
              <w:ind w:left="0"/>
            </w:pPr>
            <w:r w:rsidRPr="0070286A">
              <w:t>Теоретическая подготовка</w:t>
            </w:r>
          </w:p>
        </w:tc>
        <w:tc>
          <w:tcPr>
            <w:tcW w:w="3420" w:type="dxa"/>
          </w:tcPr>
          <w:p w:rsidR="000E35CD" w:rsidRPr="0070286A" w:rsidRDefault="000E35CD" w:rsidP="002D6352">
            <w:pPr>
              <w:pStyle w:val="a9"/>
              <w:tabs>
                <w:tab w:val="left" w:pos="0"/>
              </w:tabs>
              <w:ind w:left="0"/>
            </w:pPr>
            <w:r>
              <w:t>13</w:t>
            </w:r>
          </w:p>
        </w:tc>
      </w:tr>
      <w:tr w:rsidR="000E35CD" w:rsidRPr="00B6243C" w:rsidTr="002D6352">
        <w:tc>
          <w:tcPr>
            <w:tcW w:w="540" w:type="dxa"/>
          </w:tcPr>
          <w:p w:rsidR="000E35CD" w:rsidRPr="0070286A" w:rsidRDefault="000E35CD" w:rsidP="002D6352">
            <w:pPr>
              <w:pStyle w:val="a9"/>
              <w:tabs>
                <w:tab w:val="left" w:pos="0"/>
              </w:tabs>
              <w:ind w:left="0"/>
            </w:pPr>
            <w:r>
              <w:t>2</w:t>
            </w:r>
          </w:p>
        </w:tc>
        <w:tc>
          <w:tcPr>
            <w:tcW w:w="6750" w:type="dxa"/>
          </w:tcPr>
          <w:p w:rsidR="000E35CD" w:rsidRPr="0070286A" w:rsidRDefault="000E35CD" w:rsidP="002D6352">
            <w:pPr>
              <w:pStyle w:val="a9"/>
              <w:tabs>
                <w:tab w:val="left" w:pos="0"/>
              </w:tabs>
              <w:ind w:left="0"/>
            </w:pPr>
            <w:r>
              <w:t>Общая физическая подготовка</w:t>
            </w:r>
          </w:p>
        </w:tc>
        <w:tc>
          <w:tcPr>
            <w:tcW w:w="3420" w:type="dxa"/>
          </w:tcPr>
          <w:p w:rsidR="000E35CD" w:rsidRPr="0070286A" w:rsidRDefault="000E35CD" w:rsidP="002D6352">
            <w:pPr>
              <w:pStyle w:val="a9"/>
              <w:tabs>
                <w:tab w:val="left" w:pos="0"/>
              </w:tabs>
              <w:ind w:left="0"/>
            </w:pPr>
            <w:r>
              <w:t>77</w:t>
            </w:r>
          </w:p>
        </w:tc>
      </w:tr>
      <w:tr w:rsidR="000E35CD" w:rsidTr="002D6352">
        <w:tc>
          <w:tcPr>
            <w:tcW w:w="540" w:type="dxa"/>
          </w:tcPr>
          <w:p w:rsidR="000E35CD" w:rsidRPr="0070286A" w:rsidRDefault="000E35CD" w:rsidP="002D6352">
            <w:pPr>
              <w:pStyle w:val="a9"/>
              <w:tabs>
                <w:tab w:val="left" w:pos="0"/>
              </w:tabs>
              <w:ind w:left="0"/>
            </w:pPr>
            <w:r>
              <w:t>3</w:t>
            </w:r>
          </w:p>
        </w:tc>
        <w:tc>
          <w:tcPr>
            <w:tcW w:w="6750" w:type="dxa"/>
          </w:tcPr>
          <w:p w:rsidR="000E35CD" w:rsidRPr="0070286A" w:rsidRDefault="000E35CD" w:rsidP="002D6352">
            <w:pPr>
              <w:pStyle w:val="a9"/>
              <w:tabs>
                <w:tab w:val="left" w:pos="0"/>
              </w:tabs>
              <w:ind w:left="0"/>
            </w:pPr>
            <w:r>
              <w:t>Элементы специальной физической подготовки</w:t>
            </w:r>
          </w:p>
        </w:tc>
        <w:tc>
          <w:tcPr>
            <w:tcW w:w="3420" w:type="dxa"/>
          </w:tcPr>
          <w:p w:rsidR="000E35CD" w:rsidRPr="0070286A" w:rsidRDefault="000E35CD" w:rsidP="002D6352">
            <w:pPr>
              <w:pStyle w:val="a9"/>
              <w:tabs>
                <w:tab w:val="left" w:pos="0"/>
              </w:tabs>
              <w:ind w:left="0"/>
            </w:pPr>
            <w:r>
              <w:t>102</w:t>
            </w:r>
          </w:p>
        </w:tc>
      </w:tr>
      <w:tr w:rsidR="000E35CD" w:rsidTr="002D6352">
        <w:tc>
          <w:tcPr>
            <w:tcW w:w="540" w:type="dxa"/>
          </w:tcPr>
          <w:p w:rsidR="000E35CD" w:rsidRPr="0070286A" w:rsidRDefault="000E35CD" w:rsidP="002D6352">
            <w:pPr>
              <w:pStyle w:val="a9"/>
              <w:tabs>
                <w:tab w:val="left" w:pos="0"/>
              </w:tabs>
              <w:ind w:left="0"/>
            </w:pPr>
            <w:r>
              <w:t>4</w:t>
            </w:r>
          </w:p>
        </w:tc>
        <w:tc>
          <w:tcPr>
            <w:tcW w:w="6750" w:type="dxa"/>
          </w:tcPr>
          <w:p w:rsidR="000E35CD" w:rsidRPr="0070286A" w:rsidRDefault="000E35CD" w:rsidP="002D6352">
            <w:pPr>
              <w:pStyle w:val="a9"/>
              <w:tabs>
                <w:tab w:val="left" w:pos="0"/>
              </w:tabs>
              <w:ind w:left="0"/>
            </w:pPr>
            <w:r>
              <w:t>Элементы технико-тактической, психологической подготовки</w:t>
            </w:r>
          </w:p>
        </w:tc>
        <w:tc>
          <w:tcPr>
            <w:tcW w:w="3420" w:type="dxa"/>
          </w:tcPr>
          <w:p w:rsidR="000E35CD" w:rsidRPr="0070286A" w:rsidRDefault="000E35CD" w:rsidP="002D6352">
            <w:pPr>
              <w:pStyle w:val="a9"/>
              <w:tabs>
                <w:tab w:val="left" w:pos="0"/>
              </w:tabs>
              <w:ind w:left="0"/>
            </w:pPr>
            <w:r>
              <w:t>92</w:t>
            </w:r>
          </w:p>
        </w:tc>
      </w:tr>
      <w:tr w:rsidR="000E35CD" w:rsidTr="002D6352">
        <w:tc>
          <w:tcPr>
            <w:tcW w:w="540" w:type="dxa"/>
          </w:tcPr>
          <w:p w:rsidR="000E35CD" w:rsidRPr="0070286A" w:rsidRDefault="000E35CD" w:rsidP="002D6352">
            <w:pPr>
              <w:pStyle w:val="a9"/>
              <w:tabs>
                <w:tab w:val="left" w:pos="0"/>
              </w:tabs>
              <w:ind w:left="0"/>
            </w:pPr>
            <w:r>
              <w:t>5</w:t>
            </w:r>
          </w:p>
        </w:tc>
        <w:tc>
          <w:tcPr>
            <w:tcW w:w="6750" w:type="dxa"/>
          </w:tcPr>
          <w:p w:rsidR="000E35CD" w:rsidRPr="0070286A" w:rsidRDefault="000E35CD" w:rsidP="002D6352">
            <w:pPr>
              <w:pStyle w:val="a9"/>
              <w:tabs>
                <w:tab w:val="left" w:pos="0"/>
              </w:tabs>
              <w:ind w:left="0"/>
            </w:pPr>
            <w:r>
              <w:t>Участие в показательных выступлениях</w:t>
            </w:r>
          </w:p>
        </w:tc>
        <w:tc>
          <w:tcPr>
            <w:tcW w:w="3420" w:type="dxa"/>
          </w:tcPr>
          <w:p w:rsidR="000E35CD" w:rsidRPr="0070286A" w:rsidRDefault="000E35CD" w:rsidP="002D6352">
            <w:pPr>
              <w:pStyle w:val="a9"/>
              <w:tabs>
                <w:tab w:val="left" w:pos="0"/>
              </w:tabs>
              <w:ind w:left="0"/>
            </w:pPr>
            <w:r>
              <w:t>18</w:t>
            </w:r>
          </w:p>
        </w:tc>
      </w:tr>
      <w:tr w:rsidR="000E35CD" w:rsidTr="002D6352">
        <w:tc>
          <w:tcPr>
            <w:tcW w:w="540" w:type="dxa"/>
          </w:tcPr>
          <w:p w:rsidR="000E35CD" w:rsidRPr="0070286A" w:rsidRDefault="000E35CD" w:rsidP="002D6352">
            <w:pPr>
              <w:pStyle w:val="a9"/>
              <w:tabs>
                <w:tab w:val="left" w:pos="0"/>
              </w:tabs>
              <w:ind w:left="0"/>
            </w:pPr>
            <w:r>
              <w:t>6</w:t>
            </w:r>
          </w:p>
        </w:tc>
        <w:tc>
          <w:tcPr>
            <w:tcW w:w="6750" w:type="dxa"/>
          </w:tcPr>
          <w:p w:rsidR="000E35CD" w:rsidRPr="0070286A" w:rsidRDefault="000E35CD" w:rsidP="002D6352">
            <w:pPr>
              <w:pStyle w:val="a9"/>
              <w:tabs>
                <w:tab w:val="left" w:pos="0"/>
              </w:tabs>
              <w:ind w:left="0"/>
            </w:pPr>
            <w:r>
              <w:t>Контрольные испытания</w:t>
            </w:r>
          </w:p>
        </w:tc>
        <w:tc>
          <w:tcPr>
            <w:tcW w:w="3420" w:type="dxa"/>
          </w:tcPr>
          <w:p w:rsidR="000E35CD" w:rsidRPr="0070286A" w:rsidRDefault="000E35CD" w:rsidP="002D6352">
            <w:pPr>
              <w:pStyle w:val="a9"/>
              <w:tabs>
                <w:tab w:val="left" w:pos="0"/>
              </w:tabs>
              <w:ind w:left="0"/>
            </w:pPr>
            <w:r>
              <w:t>10</w:t>
            </w:r>
          </w:p>
        </w:tc>
      </w:tr>
      <w:tr w:rsidR="000E35CD" w:rsidTr="002D6352">
        <w:tc>
          <w:tcPr>
            <w:tcW w:w="10710" w:type="dxa"/>
            <w:gridSpan w:val="3"/>
          </w:tcPr>
          <w:p w:rsidR="000E35CD" w:rsidRPr="0070286A" w:rsidRDefault="000E35CD" w:rsidP="002D6352">
            <w:pPr>
              <w:pStyle w:val="a9"/>
              <w:tabs>
                <w:tab w:val="left" w:pos="0"/>
              </w:tabs>
              <w:ind w:left="0"/>
            </w:pPr>
            <w:r>
              <w:t>ИТОГО: 312 часов</w:t>
            </w:r>
          </w:p>
        </w:tc>
      </w:tr>
    </w:tbl>
    <w:p w:rsidR="000E35CD" w:rsidRDefault="000E35CD" w:rsidP="00DF7764">
      <w:pPr>
        <w:rPr>
          <w:rFonts w:ascii="Times New Roman" w:hAnsi="Times New Roman" w:cs="Times New Roman"/>
          <w:b/>
          <w:sz w:val="24"/>
          <w:szCs w:val="24"/>
          <w:lang w:val="ru-RU"/>
        </w:rPr>
      </w:pPr>
    </w:p>
    <w:tbl>
      <w:tblPr>
        <w:tblStyle w:val="aa"/>
        <w:tblW w:w="10710" w:type="dxa"/>
        <w:tblInd w:w="-702" w:type="dxa"/>
        <w:tblLayout w:type="fixed"/>
        <w:tblLook w:val="04A0" w:firstRow="1" w:lastRow="0" w:firstColumn="1" w:lastColumn="0" w:noHBand="0" w:noVBand="1"/>
      </w:tblPr>
      <w:tblGrid>
        <w:gridCol w:w="2610"/>
        <w:gridCol w:w="990"/>
        <w:gridCol w:w="990"/>
        <w:gridCol w:w="990"/>
        <w:gridCol w:w="1080"/>
        <w:gridCol w:w="1080"/>
        <w:gridCol w:w="990"/>
        <w:gridCol w:w="990"/>
        <w:gridCol w:w="990"/>
      </w:tblGrid>
      <w:tr w:rsidR="000E35CD" w:rsidTr="002D6352">
        <w:tc>
          <w:tcPr>
            <w:tcW w:w="2610" w:type="dxa"/>
            <w:vMerge w:val="restart"/>
          </w:tcPr>
          <w:p w:rsidR="000E35CD" w:rsidRPr="00B6201D" w:rsidRDefault="000E35CD" w:rsidP="002D6352">
            <w:pPr>
              <w:pStyle w:val="a9"/>
              <w:tabs>
                <w:tab w:val="left" w:pos="0"/>
              </w:tabs>
              <w:ind w:left="0"/>
              <w:rPr>
                <w:sz w:val="20"/>
                <w:szCs w:val="20"/>
              </w:rPr>
            </w:pPr>
            <w:r w:rsidRPr="00B6201D">
              <w:rPr>
                <w:sz w:val="20"/>
                <w:szCs w:val="20"/>
              </w:rPr>
              <w:t>Предметные области</w:t>
            </w:r>
          </w:p>
        </w:tc>
        <w:tc>
          <w:tcPr>
            <w:tcW w:w="8100" w:type="dxa"/>
            <w:gridSpan w:val="8"/>
          </w:tcPr>
          <w:p w:rsidR="000E35CD" w:rsidRPr="003913FC" w:rsidRDefault="000E35CD" w:rsidP="002D6352">
            <w:pPr>
              <w:pStyle w:val="a9"/>
              <w:tabs>
                <w:tab w:val="left" w:pos="0"/>
              </w:tabs>
              <w:ind w:left="0"/>
              <w:jc w:val="center"/>
              <w:rPr>
                <w:b/>
                <w:sz w:val="20"/>
                <w:szCs w:val="20"/>
              </w:rPr>
            </w:pPr>
            <w:r w:rsidRPr="003913FC">
              <w:rPr>
                <w:b/>
                <w:sz w:val="20"/>
                <w:szCs w:val="20"/>
              </w:rPr>
              <w:t>Этапы подготовки</w:t>
            </w:r>
          </w:p>
        </w:tc>
      </w:tr>
      <w:tr w:rsidR="000E35CD" w:rsidTr="002D6352">
        <w:tc>
          <w:tcPr>
            <w:tcW w:w="2610" w:type="dxa"/>
            <w:vMerge/>
          </w:tcPr>
          <w:p w:rsidR="000E35CD" w:rsidRPr="00B6201D" w:rsidRDefault="000E35CD" w:rsidP="002D6352">
            <w:pPr>
              <w:pStyle w:val="a9"/>
              <w:tabs>
                <w:tab w:val="left" w:pos="0"/>
              </w:tabs>
              <w:ind w:left="0"/>
              <w:rPr>
                <w:sz w:val="20"/>
                <w:szCs w:val="20"/>
              </w:rPr>
            </w:pPr>
          </w:p>
        </w:tc>
        <w:tc>
          <w:tcPr>
            <w:tcW w:w="2970" w:type="dxa"/>
            <w:gridSpan w:val="3"/>
          </w:tcPr>
          <w:p w:rsidR="000E35CD" w:rsidRPr="003913FC" w:rsidRDefault="000E35CD" w:rsidP="002D6352">
            <w:pPr>
              <w:pStyle w:val="a9"/>
              <w:tabs>
                <w:tab w:val="left" w:pos="0"/>
              </w:tabs>
              <w:ind w:left="0"/>
              <w:rPr>
                <w:b/>
                <w:sz w:val="20"/>
                <w:szCs w:val="20"/>
              </w:rPr>
            </w:pPr>
            <w:r w:rsidRPr="003913FC">
              <w:rPr>
                <w:b/>
                <w:sz w:val="20"/>
                <w:szCs w:val="20"/>
              </w:rPr>
              <w:t>Начальная подготовка (НП)</w:t>
            </w:r>
          </w:p>
        </w:tc>
        <w:tc>
          <w:tcPr>
            <w:tcW w:w="5130" w:type="dxa"/>
            <w:gridSpan w:val="5"/>
          </w:tcPr>
          <w:p w:rsidR="000E35CD" w:rsidRPr="003913FC" w:rsidRDefault="000E35CD" w:rsidP="002D6352">
            <w:pPr>
              <w:pStyle w:val="a9"/>
              <w:tabs>
                <w:tab w:val="left" w:pos="0"/>
              </w:tabs>
              <w:ind w:left="0"/>
              <w:jc w:val="center"/>
              <w:rPr>
                <w:b/>
                <w:sz w:val="20"/>
                <w:szCs w:val="20"/>
              </w:rPr>
            </w:pPr>
            <w:r w:rsidRPr="003913FC">
              <w:rPr>
                <w:b/>
                <w:sz w:val="20"/>
                <w:szCs w:val="20"/>
              </w:rPr>
              <w:t>Учебно-тренировочный</w:t>
            </w:r>
          </w:p>
        </w:tc>
      </w:tr>
      <w:tr w:rsidR="000E35CD" w:rsidTr="002D6352">
        <w:tc>
          <w:tcPr>
            <w:tcW w:w="2610" w:type="dxa"/>
            <w:vMerge/>
          </w:tcPr>
          <w:p w:rsidR="000E35CD" w:rsidRPr="00B6201D" w:rsidRDefault="000E35CD" w:rsidP="002D6352">
            <w:pPr>
              <w:pStyle w:val="a9"/>
              <w:tabs>
                <w:tab w:val="left" w:pos="0"/>
              </w:tabs>
              <w:ind w:left="0"/>
              <w:rPr>
                <w:sz w:val="20"/>
                <w:szCs w:val="20"/>
              </w:rPr>
            </w:pPr>
          </w:p>
        </w:tc>
        <w:tc>
          <w:tcPr>
            <w:tcW w:w="990" w:type="dxa"/>
          </w:tcPr>
          <w:p w:rsidR="000E35CD" w:rsidRPr="00B6201D" w:rsidRDefault="000E35CD" w:rsidP="002D6352">
            <w:pPr>
              <w:pStyle w:val="a9"/>
              <w:tabs>
                <w:tab w:val="left" w:pos="0"/>
              </w:tabs>
              <w:ind w:left="0"/>
              <w:jc w:val="both"/>
              <w:rPr>
                <w:sz w:val="20"/>
                <w:szCs w:val="20"/>
              </w:rPr>
            </w:pPr>
            <w:r w:rsidRPr="00B6201D">
              <w:rPr>
                <w:sz w:val="20"/>
                <w:szCs w:val="20"/>
              </w:rPr>
              <w:t>НП</w:t>
            </w:r>
            <w:proofErr w:type="gramStart"/>
            <w:r w:rsidRPr="00B6201D">
              <w:rPr>
                <w:sz w:val="20"/>
                <w:szCs w:val="20"/>
              </w:rPr>
              <w:t>1</w:t>
            </w:r>
            <w:proofErr w:type="gramEnd"/>
          </w:p>
          <w:p w:rsidR="000E35CD" w:rsidRPr="00B6201D" w:rsidRDefault="000E35CD" w:rsidP="002D6352">
            <w:pPr>
              <w:pStyle w:val="a9"/>
              <w:tabs>
                <w:tab w:val="left" w:pos="0"/>
              </w:tabs>
              <w:ind w:left="0"/>
              <w:jc w:val="both"/>
              <w:rPr>
                <w:sz w:val="20"/>
                <w:szCs w:val="20"/>
              </w:rPr>
            </w:pPr>
            <w:r w:rsidRPr="00B6201D">
              <w:rPr>
                <w:sz w:val="20"/>
                <w:szCs w:val="20"/>
              </w:rPr>
              <w:t>9 часов</w:t>
            </w:r>
          </w:p>
        </w:tc>
        <w:tc>
          <w:tcPr>
            <w:tcW w:w="990" w:type="dxa"/>
          </w:tcPr>
          <w:p w:rsidR="000E35CD" w:rsidRPr="00B6201D" w:rsidRDefault="000E35CD" w:rsidP="002D6352">
            <w:pPr>
              <w:pStyle w:val="a9"/>
              <w:tabs>
                <w:tab w:val="left" w:pos="0"/>
              </w:tabs>
              <w:ind w:left="0"/>
              <w:jc w:val="both"/>
              <w:rPr>
                <w:sz w:val="20"/>
                <w:szCs w:val="20"/>
              </w:rPr>
            </w:pPr>
            <w:r w:rsidRPr="00B6201D">
              <w:rPr>
                <w:sz w:val="20"/>
                <w:szCs w:val="20"/>
              </w:rPr>
              <w:t>НП</w:t>
            </w:r>
            <w:proofErr w:type="gramStart"/>
            <w:r w:rsidRPr="00B6201D">
              <w:rPr>
                <w:sz w:val="20"/>
                <w:szCs w:val="20"/>
              </w:rPr>
              <w:t>2</w:t>
            </w:r>
            <w:proofErr w:type="gramEnd"/>
          </w:p>
          <w:p w:rsidR="000E35CD" w:rsidRPr="00B6201D" w:rsidRDefault="000E35CD" w:rsidP="002D6352">
            <w:pPr>
              <w:pStyle w:val="a9"/>
              <w:tabs>
                <w:tab w:val="left" w:pos="0"/>
              </w:tabs>
              <w:ind w:left="0"/>
              <w:jc w:val="both"/>
              <w:rPr>
                <w:sz w:val="20"/>
                <w:szCs w:val="20"/>
              </w:rPr>
            </w:pPr>
            <w:r w:rsidRPr="00B6201D">
              <w:rPr>
                <w:sz w:val="20"/>
                <w:szCs w:val="20"/>
              </w:rPr>
              <w:t>9 часов</w:t>
            </w:r>
          </w:p>
        </w:tc>
        <w:tc>
          <w:tcPr>
            <w:tcW w:w="990" w:type="dxa"/>
          </w:tcPr>
          <w:p w:rsidR="000E35CD" w:rsidRPr="00B6201D" w:rsidRDefault="000E35CD" w:rsidP="002D6352">
            <w:pPr>
              <w:pStyle w:val="a9"/>
              <w:tabs>
                <w:tab w:val="left" w:pos="0"/>
              </w:tabs>
              <w:ind w:left="0"/>
              <w:jc w:val="both"/>
              <w:rPr>
                <w:sz w:val="20"/>
                <w:szCs w:val="20"/>
              </w:rPr>
            </w:pPr>
            <w:r w:rsidRPr="00B6201D">
              <w:rPr>
                <w:sz w:val="20"/>
                <w:szCs w:val="20"/>
              </w:rPr>
              <w:t>НП3</w:t>
            </w:r>
          </w:p>
          <w:p w:rsidR="000E35CD" w:rsidRPr="00B6201D" w:rsidRDefault="000E35CD" w:rsidP="002D6352">
            <w:pPr>
              <w:pStyle w:val="a9"/>
              <w:tabs>
                <w:tab w:val="left" w:pos="0"/>
              </w:tabs>
              <w:ind w:left="0"/>
              <w:jc w:val="both"/>
              <w:rPr>
                <w:sz w:val="20"/>
                <w:szCs w:val="20"/>
              </w:rPr>
            </w:pPr>
            <w:r w:rsidRPr="00B6201D">
              <w:rPr>
                <w:sz w:val="20"/>
                <w:szCs w:val="20"/>
              </w:rPr>
              <w:t>9 часов</w:t>
            </w:r>
          </w:p>
        </w:tc>
        <w:tc>
          <w:tcPr>
            <w:tcW w:w="1080" w:type="dxa"/>
          </w:tcPr>
          <w:p w:rsidR="000E35CD" w:rsidRPr="00B6201D" w:rsidRDefault="000E35CD" w:rsidP="002D6352">
            <w:pPr>
              <w:pStyle w:val="a9"/>
              <w:tabs>
                <w:tab w:val="left" w:pos="0"/>
              </w:tabs>
              <w:ind w:left="0"/>
              <w:jc w:val="both"/>
              <w:rPr>
                <w:sz w:val="20"/>
                <w:szCs w:val="20"/>
              </w:rPr>
            </w:pPr>
            <w:r w:rsidRPr="00B6201D">
              <w:rPr>
                <w:sz w:val="20"/>
                <w:szCs w:val="20"/>
              </w:rPr>
              <w:t>УТ</w:t>
            </w:r>
            <w:proofErr w:type="gramStart"/>
            <w:r w:rsidRPr="00B6201D">
              <w:rPr>
                <w:sz w:val="20"/>
                <w:szCs w:val="20"/>
              </w:rPr>
              <w:t>1</w:t>
            </w:r>
            <w:proofErr w:type="gramEnd"/>
          </w:p>
          <w:p w:rsidR="000E35CD" w:rsidRPr="00B6201D" w:rsidRDefault="000E35CD" w:rsidP="002D6352">
            <w:pPr>
              <w:pStyle w:val="a9"/>
              <w:tabs>
                <w:tab w:val="left" w:pos="0"/>
              </w:tabs>
              <w:ind w:left="0"/>
              <w:jc w:val="both"/>
              <w:rPr>
                <w:sz w:val="20"/>
                <w:szCs w:val="20"/>
              </w:rPr>
            </w:pPr>
            <w:r w:rsidRPr="00B6201D">
              <w:rPr>
                <w:sz w:val="20"/>
                <w:szCs w:val="20"/>
              </w:rPr>
              <w:t>12 часов</w:t>
            </w:r>
          </w:p>
        </w:tc>
        <w:tc>
          <w:tcPr>
            <w:tcW w:w="1080" w:type="dxa"/>
          </w:tcPr>
          <w:p w:rsidR="000E35CD" w:rsidRPr="00B6201D" w:rsidRDefault="000E35CD" w:rsidP="002D6352">
            <w:pPr>
              <w:pStyle w:val="a9"/>
              <w:tabs>
                <w:tab w:val="left" w:pos="0"/>
              </w:tabs>
              <w:ind w:left="0"/>
              <w:jc w:val="both"/>
              <w:rPr>
                <w:sz w:val="20"/>
                <w:szCs w:val="20"/>
              </w:rPr>
            </w:pPr>
            <w:r w:rsidRPr="00B6201D">
              <w:rPr>
                <w:sz w:val="20"/>
                <w:szCs w:val="20"/>
              </w:rPr>
              <w:t>УТ</w:t>
            </w:r>
            <w:proofErr w:type="gramStart"/>
            <w:r w:rsidRPr="00B6201D">
              <w:rPr>
                <w:sz w:val="20"/>
                <w:szCs w:val="20"/>
              </w:rPr>
              <w:t>2</w:t>
            </w:r>
            <w:proofErr w:type="gramEnd"/>
            <w:r w:rsidRPr="00B6201D">
              <w:rPr>
                <w:sz w:val="20"/>
                <w:szCs w:val="20"/>
              </w:rPr>
              <w:t xml:space="preserve"> </w:t>
            </w:r>
          </w:p>
          <w:p w:rsidR="000E35CD" w:rsidRPr="00B6201D" w:rsidRDefault="000E35CD" w:rsidP="002D6352">
            <w:pPr>
              <w:pStyle w:val="a9"/>
              <w:tabs>
                <w:tab w:val="left" w:pos="0"/>
              </w:tabs>
              <w:ind w:left="0"/>
              <w:jc w:val="both"/>
              <w:rPr>
                <w:sz w:val="20"/>
                <w:szCs w:val="20"/>
              </w:rPr>
            </w:pPr>
            <w:r w:rsidRPr="00B6201D">
              <w:rPr>
                <w:sz w:val="20"/>
                <w:szCs w:val="20"/>
              </w:rPr>
              <w:t>12 часов</w:t>
            </w:r>
          </w:p>
        </w:tc>
        <w:tc>
          <w:tcPr>
            <w:tcW w:w="990" w:type="dxa"/>
          </w:tcPr>
          <w:p w:rsidR="000E35CD" w:rsidRPr="00B6201D" w:rsidRDefault="000E35CD" w:rsidP="002D6352">
            <w:pPr>
              <w:pStyle w:val="a9"/>
              <w:tabs>
                <w:tab w:val="left" w:pos="0"/>
              </w:tabs>
              <w:ind w:left="0"/>
              <w:jc w:val="both"/>
              <w:rPr>
                <w:sz w:val="20"/>
                <w:szCs w:val="20"/>
              </w:rPr>
            </w:pPr>
            <w:r w:rsidRPr="00B6201D">
              <w:rPr>
                <w:sz w:val="20"/>
                <w:szCs w:val="20"/>
              </w:rPr>
              <w:t>УТ3</w:t>
            </w:r>
          </w:p>
          <w:p w:rsidR="000E35CD" w:rsidRPr="00B6201D" w:rsidRDefault="000E35CD" w:rsidP="002D6352">
            <w:pPr>
              <w:pStyle w:val="a9"/>
              <w:tabs>
                <w:tab w:val="left" w:pos="0"/>
              </w:tabs>
              <w:ind w:left="0"/>
              <w:jc w:val="both"/>
              <w:rPr>
                <w:sz w:val="20"/>
                <w:szCs w:val="20"/>
              </w:rPr>
            </w:pPr>
            <w:r w:rsidRPr="00B6201D">
              <w:rPr>
                <w:sz w:val="20"/>
                <w:szCs w:val="20"/>
              </w:rPr>
              <w:t>12 часов</w:t>
            </w:r>
          </w:p>
        </w:tc>
        <w:tc>
          <w:tcPr>
            <w:tcW w:w="990" w:type="dxa"/>
          </w:tcPr>
          <w:p w:rsidR="000E35CD" w:rsidRPr="00B6201D" w:rsidRDefault="000E35CD" w:rsidP="002D6352">
            <w:pPr>
              <w:pStyle w:val="a9"/>
              <w:tabs>
                <w:tab w:val="left" w:pos="0"/>
              </w:tabs>
              <w:ind w:left="0"/>
              <w:jc w:val="both"/>
              <w:rPr>
                <w:sz w:val="20"/>
                <w:szCs w:val="20"/>
              </w:rPr>
            </w:pPr>
            <w:r w:rsidRPr="00B6201D">
              <w:rPr>
                <w:sz w:val="20"/>
                <w:szCs w:val="20"/>
              </w:rPr>
              <w:t>УТ</w:t>
            </w:r>
            <w:proofErr w:type="gramStart"/>
            <w:r w:rsidRPr="00B6201D">
              <w:rPr>
                <w:sz w:val="20"/>
                <w:szCs w:val="20"/>
              </w:rPr>
              <w:t>4</w:t>
            </w:r>
            <w:proofErr w:type="gramEnd"/>
          </w:p>
          <w:p w:rsidR="000E35CD" w:rsidRPr="00B6201D" w:rsidRDefault="000E35CD" w:rsidP="002D6352">
            <w:pPr>
              <w:pStyle w:val="a9"/>
              <w:tabs>
                <w:tab w:val="left" w:pos="0"/>
              </w:tabs>
              <w:ind w:left="0"/>
              <w:jc w:val="both"/>
              <w:rPr>
                <w:sz w:val="20"/>
                <w:szCs w:val="20"/>
              </w:rPr>
            </w:pPr>
            <w:r w:rsidRPr="00B6201D">
              <w:rPr>
                <w:sz w:val="20"/>
                <w:szCs w:val="20"/>
              </w:rPr>
              <w:t>14 часов</w:t>
            </w:r>
          </w:p>
        </w:tc>
        <w:tc>
          <w:tcPr>
            <w:tcW w:w="990" w:type="dxa"/>
          </w:tcPr>
          <w:p w:rsidR="000E35CD" w:rsidRPr="00B6201D" w:rsidRDefault="000E35CD" w:rsidP="002D6352">
            <w:pPr>
              <w:pStyle w:val="a9"/>
              <w:tabs>
                <w:tab w:val="left" w:pos="0"/>
              </w:tabs>
              <w:ind w:left="0"/>
              <w:jc w:val="both"/>
              <w:rPr>
                <w:sz w:val="20"/>
                <w:szCs w:val="20"/>
              </w:rPr>
            </w:pPr>
            <w:r w:rsidRPr="00B6201D">
              <w:rPr>
                <w:sz w:val="20"/>
                <w:szCs w:val="20"/>
              </w:rPr>
              <w:t>УТ5</w:t>
            </w:r>
          </w:p>
          <w:p w:rsidR="000E35CD" w:rsidRPr="00B6201D" w:rsidRDefault="000E35CD" w:rsidP="002D6352">
            <w:pPr>
              <w:pStyle w:val="a9"/>
              <w:tabs>
                <w:tab w:val="left" w:pos="0"/>
              </w:tabs>
              <w:ind w:left="0"/>
              <w:jc w:val="both"/>
              <w:rPr>
                <w:sz w:val="20"/>
                <w:szCs w:val="20"/>
              </w:rPr>
            </w:pPr>
            <w:r w:rsidRPr="00B6201D">
              <w:rPr>
                <w:sz w:val="20"/>
                <w:szCs w:val="20"/>
              </w:rPr>
              <w:t>14 часов</w:t>
            </w:r>
          </w:p>
        </w:tc>
      </w:tr>
      <w:tr w:rsidR="000E35CD" w:rsidTr="002D6352">
        <w:tc>
          <w:tcPr>
            <w:tcW w:w="2610" w:type="dxa"/>
          </w:tcPr>
          <w:p w:rsidR="000E35CD" w:rsidRPr="00B6201D" w:rsidRDefault="000E35CD" w:rsidP="002D6352">
            <w:pPr>
              <w:pStyle w:val="a9"/>
              <w:tabs>
                <w:tab w:val="left" w:pos="0"/>
              </w:tabs>
              <w:ind w:left="0"/>
              <w:rPr>
                <w:sz w:val="20"/>
                <w:szCs w:val="20"/>
              </w:rPr>
            </w:pPr>
            <w:r w:rsidRPr="00B6201D">
              <w:rPr>
                <w:sz w:val="20"/>
                <w:szCs w:val="20"/>
              </w:rPr>
              <w:t>Норма часов 52 недели</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468</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468</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468</w:t>
            </w:r>
          </w:p>
        </w:tc>
        <w:tc>
          <w:tcPr>
            <w:tcW w:w="1080" w:type="dxa"/>
          </w:tcPr>
          <w:p w:rsidR="000E35CD" w:rsidRPr="00B6201D" w:rsidRDefault="000E35CD" w:rsidP="002D6352">
            <w:pPr>
              <w:pStyle w:val="a9"/>
              <w:tabs>
                <w:tab w:val="left" w:pos="0"/>
              </w:tabs>
              <w:ind w:left="0"/>
              <w:rPr>
                <w:sz w:val="20"/>
                <w:szCs w:val="20"/>
              </w:rPr>
            </w:pPr>
            <w:r w:rsidRPr="00B6201D">
              <w:rPr>
                <w:sz w:val="20"/>
                <w:szCs w:val="20"/>
              </w:rPr>
              <w:t>624</w:t>
            </w:r>
          </w:p>
        </w:tc>
        <w:tc>
          <w:tcPr>
            <w:tcW w:w="1080" w:type="dxa"/>
          </w:tcPr>
          <w:p w:rsidR="000E35CD" w:rsidRPr="00B6201D" w:rsidRDefault="000E35CD" w:rsidP="002D6352">
            <w:pPr>
              <w:pStyle w:val="a9"/>
              <w:tabs>
                <w:tab w:val="left" w:pos="0"/>
              </w:tabs>
              <w:ind w:left="0"/>
              <w:rPr>
                <w:sz w:val="20"/>
                <w:szCs w:val="20"/>
              </w:rPr>
            </w:pPr>
            <w:r w:rsidRPr="00B6201D">
              <w:rPr>
                <w:sz w:val="20"/>
                <w:szCs w:val="20"/>
              </w:rPr>
              <w:t>624</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624</w:t>
            </w:r>
          </w:p>
        </w:tc>
        <w:tc>
          <w:tcPr>
            <w:tcW w:w="990" w:type="dxa"/>
          </w:tcPr>
          <w:p w:rsidR="000E35CD" w:rsidRPr="00B6201D" w:rsidRDefault="000E35CD" w:rsidP="002D6352">
            <w:r w:rsidRPr="00B6201D">
              <w:rPr>
                <w:rFonts w:ascii="Times New Roman" w:hAnsi="Times New Roman" w:cs="Times New Roman"/>
              </w:rPr>
              <w:t>728</w:t>
            </w:r>
          </w:p>
        </w:tc>
        <w:tc>
          <w:tcPr>
            <w:tcW w:w="990" w:type="dxa"/>
          </w:tcPr>
          <w:p w:rsidR="000E35CD" w:rsidRPr="00B6201D" w:rsidRDefault="000E35CD" w:rsidP="002D6352">
            <w:r w:rsidRPr="00B6201D">
              <w:rPr>
                <w:rFonts w:ascii="Times New Roman" w:hAnsi="Times New Roman" w:cs="Times New Roman"/>
              </w:rPr>
              <w:t>728</w:t>
            </w:r>
          </w:p>
        </w:tc>
      </w:tr>
      <w:tr w:rsidR="000E35CD" w:rsidTr="002D6352">
        <w:tc>
          <w:tcPr>
            <w:tcW w:w="2610" w:type="dxa"/>
          </w:tcPr>
          <w:p w:rsidR="000E35CD" w:rsidRPr="00B6201D" w:rsidRDefault="000E35CD" w:rsidP="002D6352">
            <w:pPr>
              <w:pStyle w:val="a9"/>
              <w:tabs>
                <w:tab w:val="left" w:pos="0"/>
              </w:tabs>
              <w:ind w:left="0"/>
              <w:rPr>
                <w:sz w:val="20"/>
                <w:szCs w:val="20"/>
              </w:rPr>
            </w:pPr>
            <w:r w:rsidRPr="00B6201D">
              <w:rPr>
                <w:sz w:val="20"/>
                <w:szCs w:val="20"/>
              </w:rPr>
              <w:t>Теория и методика физической культуры и спорта</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20</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15</w:t>
            </w:r>
          </w:p>
        </w:tc>
        <w:tc>
          <w:tcPr>
            <w:tcW w:w="990" w:type="dxa"/>
          </w:tcPr>
          <w:p w:rsidR="000E35CD" w:rsidRPr="00B6201D" w:rsidRDefault="000E35CD" w:rsidP="002D6352">
            <w:r w:rsidRPr="00B6201D">
              <w:t>15</w:t>
            </w:r>
          </w:p>
        </w:tc>
        <w:tc>
          <w:tcPr>
            <w:tcW w:w="1080" w:type="dxa"/>
          </w:tcPr>
          <w:p w:rsidR="000E35CD" w:rsidRPr="00B6201D" w:rsidRDefault="000E35CD" w:rsidP="002D6352">
            <w:pPr>
              <w:pStyle w:val="a9"/>
              <w:tabs>
                <w:tab w:val="left" w:pos="0"/>
              </w:tabs>
              <w:ind w:left="0"/>
              <w:rPr>
                <w:sz w:val="20"/>
                <w:szCs w:val="20"/>
              </w:rPr>
            </w:pPr>
            <w:r w:rsidRPr="00B6201D">
              <w:rPr>
                <w:sz w:val="20"/>
                <w:szCs w:val="20"/>
              </w:rPr>
              <w:t>15</w:t>
            </w:r>
          </w:p>
        </w:tc>
        <w:tc>
          <w:tcPr>
            <w:tcW w:w="1080" w:type="dxa"/>
          </w:tcPr>
          <w:p w:rsidR="000E35CD" w:rsidRPr="00B6201D" w:rsidRDefault="000E35CD" w:rsidP="002D6352">
            <w:pPr>
              <w:pStyle w:val="a9"/>
              <w:tabs>
                <w:tab w:val="left" w:pos="0"/>
              </w:tabs>
              <w:ind w:left="0"/>
              <w:rPr>
                <w:sz w:val="20"/>
                <w:szCs w:val="20"/>
              </w:rPr>
            </w:pPr>
            <w:r w:rsidRPr="00B6201D">
              <w:rPr>
                <w:sz w:val="20"/>
                <w:szCs w:val="20"/>
              </w:rPr>
              <w:t>15</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15</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15</w:t>
            </w:r>
          </w:p>
        </w:tc>
        <w:tc>
          <w:tcPr>
            <w:tcW w:w="990" w:type="dxa"/>
          </w:tcPr>
          <w:p w:rsidR="000E35CD" w:rsidRPr="00B6201D" w:rsidRDefault="000E35CD" w:rsidP="002D6352">
            <w:r w:rsidRPr="00B6201D">
              <w:t>15</w:t>
            </w:r>
          </w:p>
        </w:tc>
      </w:tr>
      <w:tr w:rsidR="000E35CD" w:rsidTr="002D6352">
        <w:tc>
          <w:tcPr>
            <w:tcW w:w="2610" w:type="dxa"/>
          </w:tcPr>
          <w:p w:rsidR="000E35CD" w:rsidRPr="00B6201D" w:rsidRDefault="000E35CD" w:rsidP="002D6352">
            <w:pPr>
              <w:pStyle w:val="a9"/>
              <w:tabs>
                <w:tab w:val="left" w:pos="0"/>
              </w:tabs>
              <w:ind w:left="0"/>
              <w:rPr>
                <w:sz w:val="20"/>
                <w:szCs w:val="20"/>
              </w:rPr>
            </w:pPr>
            <w:r w:rsidRPr="00B6201D">
              <w:rPr>
                <w:sz w:val="20"/>
                <w:szCs w:val="20"/>
              </w:rPr>
              <w:t>Общая физическая подготовка</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170</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150</w:t>
            </w:r>
          </w:p>
        </w:tc>
        <w:tc>
          <w:tcPr>
            <w:tcW w:w="990" w:type="dxa"/>
          </w:tcPr>
          <w:p w:rsidR="000E35CD" w:rsidRPr="00B6201D" w:rsidRDefault="000E35CD" w:rsidP="002D6352">
            <w:r w:rsidRPr="00B6201D">
              <w:t>150</w:t>
            </w:r>
          </w:p>
        </w:tc>
        <w:tc>
          <w:tcPr>
            <w:tcW w:w="1080" w:type="dxa"/>
          </w:tcPr>
          <w:p w:rsidR="000E35CD" w:rsidRPr="00B6201D" w:rsidRDefault="000E35CD" w:rsidP="002D6352">
            <w:pPr>
              <w:pStyle w:val="a9"/>
              <w:tabs>
                <w:tab w:val="left" w:pos="0"/>
              </w:tabs>
              <w:ind w:left="0"/>
              <w:rPr>
                <w:sz w:val="20"/>
                <w:szCs w:val="20"/>
              </w:rPr>
            </w:pPr>
            <w:r w:rsidRPr="00B6201D">
              <w:rPr>
                <w:sz w:val="20"/>
                <w:szCs w:val="20"/>
              </w:rPr>
              <w:t>195</w:t>
            </w:r>
          </w:p>
        </w:tc>
        <w:tc>
          <w:tcPr>
            <w:tcW w:w="1080" w:type="dxa"/>
          </w:tcPr>
          <w:p w:rsidR="000E35CD" w:rsidRPr="00B6201D" w:rsidRDefault="000E35CD" w:rsidP="002D6352">
            <w:pPr>
              <w:pStyle w:val="a9"/>
              <w:tabs>
                <w:tab w:val="left" w:pos="0"/>
              </w:tabs>
              <w:ind w:left="0"/>
              <w:rPr>
                <w:sz w:val="20"/>
                <w:szCs w:val="20"/>
              </w:rPr>
            </w:pPr>
            <w:r w:rsidRPr="00B6201D">
              <w:rPr>
                <w:sz w:val="20"/>
                <w:szCs w:val="20"/>
              </w:rPr>
              <w:t>195</w:t>
            </w:r>
          </w:p>
        </w:tc>
        <w:tc>
          <w:tcPr>
            <w:tcW w:w="990" w:type="dxa"/>
          </w:tcPr>
          <w:p w:rsidR="000E35CD" w:rsidRPr="00B6201D" w:rsidRDefault="000E35CD" w:rsidP="002D6352">
            <w:r w:rsidRPr="00B6201D">
              <w:t>195</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180</w:t>
            </w:r>
          </w:p>
        </w:tc>
        <w:tc>
          <w:tcPr>
            <w:tcW w:w="990" w:type="dxa"/>
          </w:tcPr>
          <w:p w:rsidR="000E35CD" w:rsidRPr="00B6201D" w:rsidRDefault="000E35CD" w:rsidP="002D6352">
            <w:r w:rsidRPr="00B6201D">
              <w:t>180</w:t>
            </w:r>
          </w:p>
        </w:tc>
      </w:tr>
      <w:tr w:rsidR="000E35CD" w:rsidTr="002D6352">
        <w:tc>
          <w:tcPr>
            <w:tcW w:w="2610" w:type="dxa"/>
          </w:tcPr>
          <w:p w:rsidR="000E35CD" w:rsidRPr="00B6201D" w:rsidRDefault="000E35CD" w:rsidP="002D6352">
            <w:pPr>
              <w:pStyle w:val="a9"/>
              <w:tabs>
                <w:tab w:val="left" w:pos="0"/>
              </w:tabs>
              <w:ind w:left="0"/>
              <w:rPr>
                <w:sz w:val="20"/>
                <w:szCs w:val="20"/>
              </w:rPr>
            </w:pPr>
            <w:r w:rsidRPr="00B6201D">
              <w:rPr>
                <w:sz w:val="20"/>
                <w:szCs w:val="20"/>
              </w:rPr>
              <w:t>Специальная физическая подготовка</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133</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133</w:t>
            </w:r>
          </w:p>
        </w:tc>
        <w:tc>
          <w:tcPr>
            <w:tcW w:w="990" w:type="dxa"/>
          </w:tcPr>
          <w:p w:rsidR="000E35CD" w:rsidRPr="00B6201D" w:rsidRDefault="000E35CD" w:rsidP="002D6352">
            <w:r w:rsidRPr="00B6201D">
              <w:t>133</w:t>
            </w:r>
          </w:p>
        </w:tc>
        <w:tc>
          <w:tcPr>
            <w:tcW w:w="1080" w:type="dxa"/>
          </w:tcPr>
          <w:p w:rsidR="000E35CD" w:rsidRPr="00B6201D" w:rsidRDefault="000E35CD" w:rsidP="002D6352">
            <w:pPr>
              <w:pStyle w:val="a9"/>
              <w:tabs>
                <w:tab w:val="left" w:pos="0"/>
              </w:tabs>
              <w:ind w:left="0"/>
              <w:rPr>
                <w:sz w:val="20"/>
                <w:szCs w:val="20"/>
              </w:rPr>
            </w:pPr>
            <w:r w:rsidRPr="00B6201D">
              <w:rPr>
                <w:sz w:val="20"/>
                <w:szCs w:val="20"/>
              </w:rPr>
              <w:t>200</w:t>
            </w:r>
          </w:p>
        </w:tc>
        <w:tc>
          <w:tcPr>
            <w:tcW w:w="1080" w:type="dxa"/>
          </w:tcPr>
          <w:p w:rsidR="000E35CD" w:rsidRPr="00B6201D" w:rsidRDefault="000E35CD" w:rsidP="002D6352">
            <w:pPr>
              <w:pStyle w:val="a9"/>
              <w:tabs>
                <w:tab w:val="left" w:pos="0"/>
              </w:tabs>
              <w:ind w:left="0"/>
              <w:rPr>
                <w:sz w:val="20"/>
                <w:szCs w:val="20"/>
              </w:rPr>
            </w:pPr>
            <w:r w:rsidRPr="00B6201D">
              <w:rPr>
                <w:sz w:val="20"/>
                <w:szCs w:val="20"/>
              </w:rPr>
              <w:t>200</w:t>
            </w:r>
          </w:p>
        </w:tc>
        <w:tc>
          <w:tcPr>
            <w:tcW w:w="990" w:type="dxa"/>
          </w:tcPr>
          <w:p w:rsidR="000E35CD" w:rsidRPr="00B6201D" w:rsidRDefault="000E35CD" w:rsidP="002D6352">
            <w:r w:rsidRPr="00B6201D">
              <w:t>200</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153</w:t>
            </w:r>
          </w:p>
        </w:tc>
        <w:tc>
          <w:tcPr>
            <w:tcW w:w="990" w:type="dxa"/>
          </w:tcPr>
          <w:p w:rsidR="000E35CD" w:rsidRPr="00B6201D" w:rsidRDefault="000E35CD" w:rsidP="002D6352">
            <w:r w:rsidRPr="00B6201D">
              <w:t>153</w:t>
            </w:r>
          </w:p>
        </w:tc>
      </w:tr>
      <w:tr w:rsidR="000E35CD" w:rsidTr="002D6352">
        <w:tc>
          <w:tcPr>
            <w:tcW w:w="2610" w:type="dxa"/>
          </w:tcPr>
          <w:p w:rsidR="000E35CD" w:rsidRPr="00B6201D" w:rsidRDefault="000E35CD" w:rsidP="002D6352">
            <w:pPr>
              <w:pStyle w:val="a9"/>
              <w:tabs>
                <w:tab w:val="left" w:pos="0"/>
              </w:tabs>
              <w:ind w:left="0"/>
              <w:rPr>
                <w:sz w:val="20"/>
                <w:szCs w:val="20"/>
              </w:rPr>
            </w:pPr>
            <w:r w:rsidRPr="00B6201D">
              <w:rPr>
                <w:sz w:val="20"/>
                <w:szCs w:val="20"/>
              </w:rPr>
              <w:t>Специализация по виду спорта</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145</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170</w:t>
            </w:r>
          </w:p>
        </w:tc>
        <w:tc>
          <w:tcPr>
            <w:tcW w:w="990" w:type="dxa"/>
          </w:tcPr>
          <w:p w:rsidR="000E35CD" w:rsidRPr="00B6201D" w:rsidRDefault="000E35CD" w:rsidP="002D6352">
            <w:r w:rsidRPr="00B6201D">
              <w:t>170</w:t>
            </w:r>
          </w:p>
        </w:tc>
        <w:tc>
          <w:tcPr>
            <w:tcW w:w="1080" w:type="dxa"/>
          </w:tcPr>
          <w:p w:rsidR="000E35CD" w:rsidRPr="00B6201D" w:rsidRDefault="000E35CD" w:rsidP="002D6352">
            <w:pPr>
              <w:pStyle w:val="a9"/>
              <w:tabs>
                <w:tab w:val="left" w:pos="0"/>
              </w:tabs>
              <w:ind w:left="0"/>
              <w:rPr>
                <w:sz w:val="20"/>
                <w:szCs w:val="20"/>
              </w:rPr>
            </w:pPr>
            <w:r w:rsidRPr="00B6201D">
              <w:rPr>
                <w:sz w:val="20"/>
                <w:szCs w:val="20"/>
              </w:rPr>
              <w:t>214</w:t>
            </w:r>
          </w:p>
        </w:tc>
        <w:tc>
          <w:tcPr>
            <w:tcW w:w="1080" w:type="dxa"/>
          </w:tcPr>
          <w:p w:rsidR="000E35CD" w:rsidRPr="00B6201D" w:rsidRDefault="000E35CD" w:rsidP="002D6352">
            <w:pPr>
              <w:pStyle w:val="a9"/>
              <w:tabs>
                <w:tab w:val="left" w:pos="0"/>
              </w:tabs>
              <w:ind w:left="0"/>
              <w:rPr>
                <w:sz w:val="20"/>
                <w:szCs w:val="20"/>
              </w:rPr>
            </w:pPr>
            <w:r w:rsidRPr="00B6201D">
              <w:rPr>
                <w:sz w:val="20"/>
                <w:szCs w:val="20"/>
              </w:rPr>
              <w:t>214</w:t>
            </w:r>
          </w:p>
        </w:tc>
        <w:tc>
          <w:tcPr>
            <w:tcW w:w="990" w:type="dxa"/>
          </w:tcPr>
          <w:p w:rsidR="000E35CD" w:rsidRPr="00B6201D" w:rsidRDefault="000E35CD" w:rsidP="002D6352">
            <w:r w:rsidRPr="00B6201D">
              <w:t>214</w:t>
            </w:r>
          </w:p>
        </w:tc>
        <w:tc>
          <w:tcPr>
            <w:tcW w:w="990" w:type="dxa"/>
          </w:tcPr>
          <w:p w:rsidR="000E35CD" w:rsidRPr="00B6201D" w:rsidRDefault="000E35CD" w:rsidP="002D6352">
            <w:pPr>
              <w:pStyle w:val="a9"/>
              <w:tabs>
                <w:tab w:val="left" w:pos="0"/>
              </w:tabs>
              <w:ind w:left="0"/>
              <w:rPr>
                <w:sz w:val="20"/>
                <w:szCs w:val="20"/>
              </w:rPr>
            </w:pPr>
            <w:r w:rsidRPr="00B6201D">
              <w:rPr>
                <w:sz w:val="20"/>
                <w:szCs w:val="20"/>
              </w:rPr>
              <w:t>380</w:t>
            </w:r>
          </w:p>
        </w:tc>
        <w:tc>
          <w:tcPr>
            <w:tcW w:w="990" w:type="dxa"/>
          </w:tcPr>
          <w:p w:rsidR="000E35CD" w:rsidRPr="00B6201D" w:rsidRDefault="000E35CD" w:rsidP="002D6352">
            <w:r w:rsidRPr="00B6201D">
              <w:t>380</w:t>
            </w:r>
          </w:p>
        </w:tc>
      </w:tr>
    </w:tbl>
    <w:p w:rsidR="00DF7764" w:rsidRDefault="00DF7764">
      <w:pPr>
        <w:rPr>
          <w:rFonts w:ascii="Times New Roman" w:hAnsi="Times New Roman" w:cs="Times New Roman"/>
          <w:sz w:val="24"/>
          <w:szCs w:val="24"/>
          <w:lang w:val="ru-RU"/>
        </w:rPr>
      </w:pPr>
    </w:p>
    <w:p w:rsidR="00AA3D18" w:rsidRPr="00AA3D18" w:rsidRDefault="00AA3D18">
      <w:pPr>
        <w:rPr>
          <w:rFonts w:ascii="Times New Roman" w:hAnsi="Times New Roman" w:cs="Times New Roman"/>
          <w:sz w:val="24"/>
          <w:szCs w:val="24"/>
          <w:lang w:val="ru-RU"/>
        </w:rPr>
      </w:pPr>
      <w:proofErr w:type="gramStart"/>
      <w:r w:rsidRPr="00AA3D18">
        <w:rPr>
          <w:rFonts w:ascii="Times New Roman" w:hAnsi="Times New Roman" w:cs="Times New Roman"/>
          <w:sz w:val="24"/>
          <w:szCs w:val="24"/>
          <w:lang w:val="ru-RU"/>
        </w:rPr>
        <w:t>В данном плане время распределено не только по годам и этапам обучения, но и по времени на основные предметные области: теория и методика физической культуры и спорта, физическая подготовка (общая и специальная), избранный вид спорта (инструкторская и судейская практика, восстановительные мероприятия и медицинское обследование, участие в соревнованиях, итоговая и промежуточная аттестация), технико-тактическая и психологическая подготовка, другие виды спорта и подвижные</w:t>
      </w:r>
      <w:proofErr w:type="gramEnd"/>
      <w:r w:rsidRPr="00AA3D18">
        <w:rPr>
          <w:rFonts w:ascii="Times New Roman" w:hAnsi="Times New Roman" w:cs="Times New Roman"/>
          <w:sz w:val="24"/>
          <w:szCs w:val="24"/>
          <w:lang w:val="ru-RU"/>
        </w:rPr>
        <w:t xml:space="preserve"> игры.</w:t>
      </w:r>
    </w:p>
    <w:p w:rsidR="00AA3D18" w:rsidRDefault="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Организация учебно-тренировочного процесса начинается с комплектации групп в сентябре месяце. Однако это не исключает возможности приема в группы начальной подготовки на прот</w:t>
      </w:r>
      <w:r w:rsidR="00AA3D18">
        <w:rPr>
          <w:rFonts w:ascii="Times New Roman" w:hAnsi="Times New Roman" w:cs="Times New Roman"/>
          <w:sz w:val="24"/>
          <w:szCs w:val="24"/>
          <w:lang w:val="ru-RU"/>
        </w:rPr>
        <w:t>яжении всего учебного года. Приё</w:t>
      </w:r>
      <w:r w:rsidRPr="001A4C17">
        <w:rPr>
          <w:rFonts w:ascii="Times New Roman" w:hAnsi="Times New Roman" w:cs="Times New Roman"/>
          <w:sz w:val="24"/>
          <w:szCs w:val="24"/>
          <w:lang w:val="ru-RU"/>
        </w:rPr>
        <w:t xml:space="preserve">м детей ведется с допуском от врача, а в течение года дважды проводится диспансеризация. Поступающие сдают </w:t>
      </w:r>
      <w:r w:rsidR="00E62F3E" w:rsidRPr="001A4C17">
        <w:rPr>
          <w:rFonts w:ascii="Times New Roman" w:hAnsi="Times New Roman" w:cs="Times New Roman"/>
          <w:sz w:val="24"/>
          <w:szCs w:val="24"/>
          <w:lang w:val="ru-RU"/>
        </w:rPr>
        <w:t>приемные</w:t>
      </w:r>
      <w:r w:rsidRPr="001A4C17">
        <w:rPr>
          <w:rFonts w:ascii="Times New Roman" w:hAnsi="Times New Roman" w:cs="Times New Roman"/>
          <w:sz w:val="24"/>
          <w:szCs w:val="24"/>
          <w:lang w:val="ru-RU"/>
        </w:rPr>
        <w:t xml:space="preserve"> тесты для создания однородных по физическому развитию и уровню подготовки учебных групп. В конце учебного года, занимающиеся сдают контрольные нормативы по </w:t>
      </w:r>
      <w:r w:rsidRPr="001A4C17">
        <w:rPr>
          <w:rFonts w:ascii="Times New Roman" w:hAnsi="Times New Roman" w:cs="Times New Roman"/>
          <w:sz w:val="24"/>
          <w:szCs w:val="24"/>
          <w:lang w:val="ru-RU"/>
        </w:rPr>
        <w:lastRenderedPageBreak/>
        <w:t xml:space="preserve">общефизической и технической подготовке для перевода в следующую группу. Основными формами тренировочного процесса в Учреждении являются: </w:t>
      </w:r>
    </w:p>
    <w:p w:rsidR="00AA3D18" w:rsidRDefault="00E01C18" w:rsidP="00AA3D18">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групповые и индивидуальные тренировочные и теоретические занятия; </w:t>
      </w:r>
    </w:p>
    <w:p w:rsidR="00AA3D18" w:rsidRDefault="00E01C18" w:rsidP="00AA3D18">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работа по индивидуальным планам (обязательна на всех этапах подготовки); </w:t>
      </w:r>
    </w:p>
    <w:p w:rsidR="00AA3D18" w:rsidRDefault="00E01C18" w:rsidP="00AA3D18">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тренировочные сборы; </w:t>
      </w:r>
    </w:p>
    <w:p w:rsidR="00AA3D18" w:rsidRDefault="00E01C18" w:rsidP="00AA3D18">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участие в соревнованиях и мероприятиях; </w:t>
      </w:r>
    </w:p>
    <w:p w:rsidR="00AA3D18" w:rsidRDefault="00E01C18" w:rsidP="00AA3D18">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инструкторская и судейская практика; </w:t>
      </w:r>
    </w:p>
    <w:p w:rsidR="00AA3D18" w:rsidRDefault="00E01C18" w:rsidP="00AA3D18">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медико-восстановительные мероприятия; </w:t>
      </w:r>
    </w:p>
    <w:p w:rsidR="00AA3D18" w:rsidRDefault="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тестирование и контроль. </w:t>
      </w:r>
    </w:p>
    <w:p w:rsidR="00AA3D18" w:rsidRDefault="00E01C18">
      <w:pPr>
        <w:rPr>
          <w:rFonts w:ascii="Times New Roman" w:hAnsi="Times New Roman" w:cs="Times New Roman"/>
          <w:sz w:val="24"/>
          <w:szCs w:val="24"/>
          <w:lang w:val="ru-RU"/>
        </w:rPr>
      </w:pPr>
      <w:proofErr w:type="gramStart"/>
      <w:r w:rsidRPr="001A4C17">
        <w:rPr>
          <w:rFonts w:ascii="Times New Roman" w:hAnsi="Times New Roman" w:cs="Times New Roman"/>
          <w:sz w:val="24"/>
          <w:szCs w:val="24"/>
          <w:lang w:val="ru-RU"/>
        </w:rPr>
        <w:t>Непрерывность освоения обучающимися Программы в каникулярный период обеспечивается следующим образом: - участие обучающихся в тренировочных сборах, проводимых образовательными организациями и иными физкультурно-спортивными организациями; - самостоятельная работа обучающихся по индивидуальным заданиям или планам подготовки.</w:t>
      </w:r>
      <w:proofErr w:type="gramEnd"/>
      <w:r w:rsidRPr="001A4C17">
        <w:rPr>
          <w:rFonts w:ascii="Times New Roman" w:hAnsi="Times New Roman" w:cs="Times New Roman"/>
          <w:sz w:val="24"/>
          <w:szCs w:val="24"/>
          <w:lang w:val="ru-RU"/>
        </w:rPr>
        <w:t xml:space="preserve"> Самостоятельная работа обучающихся </w:t>
      </w:r>
      <w:proofErr w:type="gramStart"/>
      <w:r w:rsidRPr="001A4C17">
        <w:rPr>
          <w:rFonts w:ascii="Times New Roman" w:hAnsi="Times New Roman" w:cs="Times New Roman"/>
          <w:sz w:val="24"/>
          <w:szCs w:val="24"/>
          <w:lang w:val="ru-RU"/>
        </w:rPr>
        <w:t>допускается</w:t>
      </w:r>
      <w:proofErr w:type="gramEnd"/>
      <w:r w:rsidRPr="001A4C17">
        <w:rPr>
          <w:rFonts w:ascii="Times New Roman" w:hAnsi="Times New Roman" w:cs="Times New Roman"/>
          <w:sz w:val="24"/>
          <w:szCs w:val="24"/>
          <w:lang w:val="ru-RU"/>
        </w:rPr>
        <w:t xml:space="preserve"> начиная с тренировочного этапа. На самостоятельное обучение предпочтительнее выносить такие предметные области, как теория и методика физической культуры и спорта, физическая подготовка, другие виды спорта и подвижные игры. Тренер-преподаватель осуществляет </w:t>
      </w:r>
      <w:proofErr w:type="gramStart"/>
      <w:r w:rsidRPr="001A4C17">
        <w:rPr>
          <w:rFonts w:ascii="Times New Roman" w:hAnsi="Times New Roman" w:cs="Times New Roman"/>
          <w:sz w:val="24"/>
          <w:szCs w:val="24"/>
          <w:lang w:val="ru-RU"/>
        </w:rPr>
        <w:t>контроль за</w:t>
      </w:r>
      <w:proofErr w:type="gramEnd"/>
      <w:r w:rsidRPr="001A4C17">
        <w:rPr>
          <w:rFonts w:ascii="Times New Roman" w:hAnsi="Times New Roman" w:cs="Times New Roman"/>
          <w:sz w:val="24"/>
          <w:szCs w:val="24"/>
          <w:lang w:val="ru-RU"/>
        </w:rPr>
        <w:t xml:space="preserve"> самостоятельной работой обучающихся на основании ведения дневника самоконтроля, аудио- и видеоматериалов и другими способами (выполнение индивидуального задания, посещение спортивных мероприятий и другие формы). Расписание занятий должно составляться с учетом создания благоприятных условий и режима тренировок, отдыха занимающихся, графика обучения их в общеобразовательных и других учреждениях, характера и графика трудовой деятельности. </w:t>
      </w:r>
    </w:p>
    <w:p w:rsidR="00AA3D18" w:rsidRPr="000E35CD" w:rsidRDefault="00E01C18">
      <w:pPr>
        <w:rPr>
          <w:rFonts w:ascii="Times New Roman" w:hAnsi="Times New Roman" w:cs="Times New Roman"/>
          <w:b/>
          <w:sz w:val="24"/>
          <w:szCs w:val="24"/>
          <w:lang w:val="ru-RU"/>
        </w:rPr>
      </w:pPr>
      <w:r w:rsidRPr="000E35CD">
        <w:rPr>
          <w:rFonts w:ascii="Times New Roman" w:hAnsi="Times New Roman" w:cs="Times New Roman"/>
          <w:b/>
          <w:sz w:val="24"/>
          <w:szCs w:val="24"/>
          <w:lang w:val="ru-RU"/>
        </w:rPr>
        <w:t>2.2. Соотношение объемов тренировочного процесса по разделам обучения</w:t>
      </w:r>
    </w:p>
    <w:tbl>
      <w:tblPr>
        <w:tblW w:w="96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80" w:type="dxa"/>
          <w:left w:w="75" w:type="dxa"/>
          <w:bottom w:w="80" w:type="dxa"/>
          <w:right w:w="80" w:type="dxa"/>
        </w:tblCellMar>
        <w:tblLook w:val="00A0" w:firstRow="1" w:lastRow="0" w:firstColumn="1" w:lastColumn="0" w:noHBand="0" w:noVBand="0"/>
      </w:tblPr>
      <w:tblGrid>
        <w:gridCol w:w="4274"/>
        <w:gridCol w:w="1216"/>
        <w:gridCol w:w="1440"/>
        <w:gridCol w:w="1350"/>
        <w:gridCol w:w="1350"/>
      </w:tblGrid>
      <w:tr w:rsidR="00AA3D18" w:rsidRPr="000F4934" w:rsidTr="002D6352">
        <w:trPr>
          <w:trHeight w:val="20"/>
        </w:trPr>
        <w:tc>
          <w:tcPr>
            <w:tcW w:w="4274" w:type="dxa"/>
            <w:vMerge w:val="restart"/>
            <w:shd w:val="clear" w:color="auto" w:fill="FFFFFF"/>
            <w:tcMar>
              <w:left w:w="75" w:type="dxa"/>
            </w:tcMar>
          </w:tcPr>
          <w:p w:rsidR="00AA3D18" w:rsidRPr="002E6A59" w:rsidRDefault="00AA3D18" w:rsidP="002D6352">
            <w:pPr>
              <w:pStyle w:val="a8"/>
              <w:ind w:firstLine="34"/>
              <w:rPr>
                <w:rFonts w:ascii="Times New Roman" w:hAnsi="Times New Roman" w:cs="Times New Roman"/>
                <w:color w:val="auto"/>
              </w:rPr>
            </w:pPr>
            <w:r w:rsidRPr="002E6A59">
              <w:rPr>
                <w:rFonts w:ascii="Times New Roman" w:hAnsi="Times New Roman" w:cs="Times New Roman"/>
                <w:b/>
                <w:bCs/>
                <w:color w:val="auto"/>
              </w:rPr>
              <w:t>Разделы спортивной подготовки</w:t>
            </w:r>
          </w:p>
        </w:tc>
        <w:tc>
          <w:tcPr>
            <w:tcW w:w="5356" w:type="dxa"/>
            <w:gridSpan w:val="4"/>
            <w:tcBorders>
              <w:right w:val="single" w:sz="4" w:space="0" w:color="auto"/>
            </w:tcBorders>
            <w:shd w:val="clear" w:color="auto" w:fill="FFFFFF"/>
            <w:tcMar>
              <w:left w:w="75" w:type="dxa"/>
            </w:tcMar>
          </w:tcPr>
          <w:p w:rsidR="00AA3D18" w:rsidRPr="005B3C36" w:rsidRDefault="00AA3D18" w:rsidP="002D6352">
            <w:pPr>
              <w:pStyle w:val="a8"/>
              <w:jc w:val="center"/>
              <w:rPr>
                <w:rFonts w:ascii="Times New Roman" w:hAnsi="Times New Roman" w:cs="Times New Roman"/>
                <w:color w:val="auto"/>
                <w:sz w:val="24"/>
                <w:szCs w:val="24"/>
              </w:rPr>
            </w:pPr>
            <w:r w:rsidRPr="005B3C36">
              <w:rPr>
                <w:rFonts w:ascii="Times New Roman" w:hAnsi="Times New Roman" w:cs="Times New Roman"/>
                <w:b/>
                <w:bCs/>
                <w:color w:val="auto"/>
                <w:sz w:val="24"/>
                <w:szCs w:val="24"/>
              </w:rPr>
              <w:t>Этапы и годы спортивной подготовки</w:t>
            </w:r>
          </w:p>
        </w:tc>
      </w:tr>
      <w:tr w:rsidR="00AA3D18" w:rsidRPr="00454A89" w:rsidTr="002D6352">
        <w:trPr>
          <w:trHeight w:val="180"/>
        </w:trPr>
        <w:tc>
          <w:tcPr>
            <w:tcW w:w="4274" w:type="dxa"/>
            <w:vMerge/>
            <w:shd w:val="clear" w:color="auto" w:fill="FFFFFF"/>
            <w:tcMar>
              <w:top w:w="0" w:type="dxa"/>
              <w:left w:w="112" w:type="dxa"/>
              <w:bottom w:w="0" w:type="dxa"/>
              <w:right w:w="108" w:type="dxa"/>
            </w:tcMar>
          </w:tcPr>
          <w:p w:rsidR="00AA3D18" w:rsidRPr="002E6A59" w:rsidRDefault="00AA3D18" w:rsidP="002D6352">
            <w:pPr>
              <w:rPr>
                <w:lang w:val="ru-RU"/>
              </w:rPr>
            </w:pPr>
          </w:p>
        </w:tc>
        <w:tc>
          <w:tcPr>
            <w:tcW w:w="2656" w:type="dxa"/>
            <w:gridSpan w:val="2"/>
            <w:shd w:val="clear" w:color="auto" w:fill="FFFFFF"/>
            <w:tcMar>
              <w:left w:w="75" w:type="dxa"/>
            </w:tcMa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b/>
                <w:bCs/>
                <w:color w:val="auto"/>
              </w:rPr>
              <w:t>НП</w:t>
            </w:r>
            <w:r>
              <w:rPr>
                <w:rFonts w:ascii="Times New Roman" w:hAnsi="Times New Roman" w:cs="Times New Roman"/>
                <w:b/>
                <w:bCs/>
                <w:color w:val="auto"/>
              </w:rPr>
              <w:t xml:space="preserve"> 1,2,3</w:t>
            </w:r>
          </w:p>
        </w:tc>
        <w:tc>
          <w:tcPr>
            <w:tcW w:w="2700" w:type="dxa"/>
            <w:gridSpan w:val="2"/>
            <w:tcBorders>
              <w:right w:val="single" w:sz="4" w:space="0" w:color="auto"/>
            </w:tcBorders>
            <w:shd w:val="clear" w:color="auto" w:fill="FFFFFF"/>
            <w:tcMar>
              <w:left w:w="75" w:type="dxa"/>
            </w:tcMar>
          </w:tcPr>
          <w:p w:rsidR="00AA3D18" w:rsidRPr="002E6A59" w:rsidRDefault="00AA3D18" w:rsidP="002D6352">
            <w:pPr>
              <w:pStyle w:val="a8"/>
              <w:ind w:firstLine="176"/>
              <w:jc w:val="center"/>
              <w:rPr>
                <w:rFonts w:ascii="Times New Roman" w:hAnsi="Times New Roman" w:cs="Times New Roman"/>
                <w:color w:val="auto"/>
              </w:rPr>
            </w:pPr>
            <w:r w:rsidRPr="002E6A59">
              <w:rPr>
                <w:rFonts w:ascii="Times New Roman" w:hAnsi="Times New Roman" w:cs="Times New Roman"/>
                <w:b/>
                <w:bCs/>
                <w:color w:val="auto"/>
              </w:rPr>
              <w:t>УТ</w:t>
            </w:r>
            <w:r>
              <w:rPr>
                <w:rFonts w:ascii="Times New Roman" w:hAnsi="Times New Roman" w:cs="Times New Roman"/>
                <w:b/>
                <w:bCs/>
                <w:color w:val="auto"/>
              </w:rPr>
              <w:t xml:space="preserve"> 1,2,3,4,5</w:t>
            </w:r>
          </w:p>
        </w:tc>
      </w:tr>
      <w:tr w:rsidR="00AA3D18" w:rsidRPr="00454A89" w:rsidTr="002D6352">
        <w:trPr>
          <w:trHeight w:val="739"/>
        </w:trPr>
        <w:tc>
          <w:tcPr>
            <w:tcW w:w="4274" w:type="dxa"/>
            <w:vMerge/>
            <w:shd w:val="clear" w:color="auto" w:fill="FFFFFF"/>
            <w:tcMar>
              <w:top w:w="0" w:type="dxa"/>
              <w:left w:w="112" w:type="dxa"/>
              <w:bottom w:w="0" w:type="dxa"/>
              <w:right w:w="108" w:type="dxa"/>
            </w:tcMar>
          </w:tcPr>
          <w:p w:rsidR="00AA3D18" w:rsidRPr="002E6A59" w:rsidRDefault="00AA3D18" w:rsidP="002D6352"/>
        </w:tc>
        <w:tc>
          <w:tcPr>
            <w:tcW w:w="1216" w:type="dxa"/>
            <w:shd w:val="clear" w:color="auto" w:fill="FFFFFF"/>
            <w:tcMar>
              <w:left w:w="75" w:type="dxa"/>
            </w:tcMar>
          </w:tcPr>
          <w:p w:rsidR="00AA3D18" w:rsidRPr="002E6A59" w:rsidRDefault="00AA3D18" w:rsidP="002D6352">
            <w:pPr>
              <w:pStyle w:val="a8"/>
              <w:ind w:left="-132" w:right="-57"/>
              <w:jc w:val="center"/>
              <w:rPr>
                <w:rFonts w:ascii="Times New Roman" w:hAnsi="Times New Roman" w:cs="Times New Roman"/>
                <w:color w:val="auto"/>
              </w:rPr>
            </w:pPr>
            <w:r w:rsidRPr="002E6A59">
              <w:rPr>
                <w:rFonts w:ascii="Times New Roman" w:hAnsi="Times New Roman" w:cs="Times New Roman"/>
                <w:b/>
                <w:bCs/>
                <w:color w:val="auto"/>
              </w:rPr>
              <w:t>1 год</w:t>
            </w:r>
          </w:p>
        </w:tc>
        <w:tc>
          <w:tcPr>
            <w:tcW w:w="1440" w:type="dxa"/>
            <w:shd w:val="clear" w:color="auto" w:fill="FFFFFF"/>
            <w:tcMar>
              <w:left w:w="75" w:type="dxa"/>
            </w:tcMar>
          </w:tcPr>
          <w:p w:rsidR="00AA3D18" w:rsidRPr="002E6A59" w:rsidRDefault="00AA3D18" w:rsidP="002D6352">
            <w:pPr>
              <w:pStyle w:val="a8"/>
              <w:ind w:firstLine="34"/>
              <w:jc w:val="center"/>
              <w:rPr>
                <w:rFonts w:ascii="Times New Roman" w:hAnsi="Times New Roman" w:cs="Times New Roman"/>
                <w:color w:val="auto"/>
              </w:rPr>
            </w:pPr>
            <w:r w:rsidRPr="002E6A59">
              <w:rPr>
                <w:rFonts w:ascii="Times New Roman" w:hAnsi="Times New Roman" w:cs="Times New Roman"/>
                <w:b/>
                <w:bCs/>
                <w:color w:val="auto"/>
              </w:rPr>
              <w:t>свыше года</w:t>
            </w:r>
          </w:p>
        </w:tc>
        <w:tc>
          <w:tcPr>
            <w:tcW w:w="1350" w:type="dxa"/>
            <w:shd w:val="clear" w:color="auto" w:fill="FFFFFF"/>
            <w:tcMar>
              <w:left w:w="75" w:type="dxa"/>
            </w:tcMa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b/>
                <w:bCs/>
                <w:color w:val="auto"/>
              </w:rPr>
              <w:t>до двух лет</w:t>
            </w:r>
          </w:p>
        </w:tc>
        <w:tc>
          <w:tcPr>
            <w:tcW w:w="1350" w:type="dxa"/>
            <w:tcBorders>
              <w:right w:val="single" w:sz="4" w:space="0" w:color="auto"/>
            </w:tcBorders>
            <w:shd w:val="clear" w:color="auto" w:fill="FFFFFF"/>
            <w:tcMar>
              <w:left w:w="75" w:type="dxa"/>
            </w:tcMa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b/>
                <w:bCs/>
                <w:color w:val="auto"/>
              </w:rPr>
              <w:t>свыше двух лет</w:t>
            </w:r>
          </w:p>
        </w:tc>
      </w:tr>
      <w:tr w:rsidR="00AA3D18" w:rsidRPr="00454A89" w:rsidTr="002D6352">
        <w:trPr>
          <w:trHeight w:val="54"/>
        </w:trPr>
        <w:tc>
          <w:tcPr>
            <w:tcW w:w="4274" w:type="dxa"/>
            <w:shd w:val="clear" w:color="auto" w:fill="FFFFFF"/>
            <w:tcMar>
              <w:left w:w="75" w:type="dxa"/>
            </w:tcMar>
          </w:tcPr>
          <w:p w:rsidR="00AA3D18" w:rsidRPr="002E6A59" w:rsidRDefault="00AA3D18" w:rsidP="002D6352">
            <w:pPr>
              <w:pStyle w:val="a8"/>
              <w:rPr>
                <w:rFonts w:ascii="Times New Roman" w:hAnsi="Times New Roman" w:cs="Times New Roman"/>
                <w:color w:val="auto"/>
              </w:rPr>
            </w:pPr>
            <w:r w:rsidRPr="002E6A59">
              <w:rPr>
                <w:rFonts w:ascii="Times New Roman" w:hAnsi="Times New Roman" w:cs="Times New Roman"/>
                <w:color w:val="auto"/>
              </w:rPr>
              <w:lastRenderedPageBreak/>
              <w:t>Общая физическая подготовка</w:t>
            </w:r>
            <w:proofErr w:type="gramStart"/>
            <w:r w:rsidRPr="002E6A59">
              <w:rPr>
                <w:rFonts w:ascii="Times New Roman" w:hAnsi="Times New Roman" w:cs="Times New Roman"/>
                <w:color w:val="auto"/>
              </w:rPr>
              <w:t xml:space="preserve"> (%) </w:t>
            </w:r>
            <w:proofErr w:type="gramEnd"/>
          </w:p>
        </w:tc>
        <w:tc>
          <w:tcPr>
            <w:tcW w:w="1216" w:type="dxa"/>
            <w:shd w:val="clear" w:color="auto" w:fill="FFFFFF"/>
            <w:tcMar>
              <w:left w:w="75" w:type="dxa"/>
            </w:tcMar>
            <w:vAlign w:val="center"/>
          </w:tcPr>
          <w:p w:rsidR="00AA3D18" w:rsidRPr="002E6A59" w:rsidRDefault="00AA3D18" w:rsidP="002D6352">
            <w:pPr>
              <w:pStyle w:val="a8"/>
              <w:ind w:left="-132" w:right="-57"/>
              <w:jc w:val="center"/>
              <w:rPr>
                <w:rFonts w:ascii="Times New Roman" w:hAnsi="Times New Roman" w:cs="Times New Roman"/>
                <w:color w:val="auto"/>
              </w:rPr>
            </w:pPr>
            <w:r w:rsidRPr="002E6A59">
              <w:rPr>
                <w:rFonts w:ascii="Times New Roman" w:hAnsi="Times New Roman" w:cs="Times New Roman"/>
                <w:color w:val="auto"/>
              </w:rPr>
              <w:t>43-55</w:t>
            </w:r>
          </w:p>
        </w:tc>
        <w:tc>
          <w:tcPr>
            <w:tcW w:w="144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32-41</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22-28</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16-21</w:t>
            </w:r>
          </w:p>
        </w:tc>
      </w:tr>
      <w:tr w:rsidR="00AA3D18" w:rsidRPr="00454A89" w:rsidTr="002D6352">
        <w:trPr>
          <w:trHeight w:val="36"/>
        </w:trPr>
        <w:tc>
          <w:tcPr>
            <w:tcW w:w="4274" w:type="dxa"/>
            <w:shd w:val="clear" w:color="auto" w:fill="FFFFFF"/>
            <w:tcMar>
              <w:left w:w="75" w:type="dxa"/>
            </w:tcMar>
          </w:tcPr>
          <w:p w:rsidR="00AA3D18" w:rsidRPr="002E6A59" w:rsidRDefault="00AA3D18" w:rsidP="002D6352">
            <w:pPr>
              <w:pStyle w:val="a8"/>
              <w:ind w:firstLine="34"/>
              <w:rPr>
                <w:rFonts w:ascii="Times New Roman" w:hAnsi="Times New Roman" w:cs="Times New Roman"/>
                <w:color w:val="auto"/>
              </w:rPr>
            </w:pPr>
            <w:r w:rsidRPr="002E6A59">
              <w:rPr>
                <w:rFonts w:ascii="Times New Roman" w:hAnsi="Times New Roman" w:cs="Times New Roman"/>
                <w:color w:val="auto"/>
              </w:rPr>
              <w:t>Специальная физическая подготовка</w:t>
            </w:r>
            <w:proofErr w:type="gramStart"/>
            <w:r w:rsidRPr="002E6A59">
              <w:rPr>
                <w:rFonts w:ascii="Times New Roman" w:hAnsi="Times New Roman" w:cs="Times New Roman"/>
                <w:color w:val="auto"/>
              </w:rPr>
              <w:t xml:space="preserve"> (%) </w:t>
            </w:r>
            <w:proofErr w:type="gramEnd"/>
          </w:p>
        </w:tc>
        <w:tc>
          <w:tcPr>
            <w:tcW w:w="1216" w:type="dxa"/>
            <w:shd w:val="clear" w:color="auto" w:fill="FFFFFF"/>
            <w:tcMar>
              <w:left w:w="75" w:type="dxa"/>
            </w:tcMar>
            <w:vAlign w:val="center"/>
          </w:tcPr>
          <w:p w:rsidR="00AA3D18" w:rsidRPr="002E6A59" w:rsidRDefault="00AA3D18" w:rsidP="002D6352">
            <w:pPr>
              <w:pStyle w:val="a8"/>
              <w:ind w:left="-132" w:right="-57"/>
              <w:jc w:val="center"/>
              <w:rPr>
                <w:rFonts w:ascii="Times New Roman" w:hAnsi="Times New Roman" w:cs="Times New Roman"/>
                <w:color w:val="auto"/>
              </w:rPr>
            </w:pPr>
            <w:r w:rsidRPr="002E6A59">
              <w:rPr>
                <w:rFonts w:ascii="Times New Roman" w:hAnsi="Times New Roman" w:cs="Times New Roman"/>
                <w:color w:val="auto"/>
              </w:rPr>
              <w:t>14-18</w:t>
            </w:r>
          </w:p>
        </w:tc>
        <w:tc>
          <w:tcPr>
            <w:tcW w:w="144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16-20</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18-23</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21-27</w:t>
            </w:r>
          </w:p>
        </w:tc>
      </w:tr>
      <w:tr w:rsidR="00AA3D18" w:rsidRPr="00454A89" w:rsidTr="002D6352">
        <w:trPr>
          <w:trHeight w:val="178"/>
        </w:trPr>
        <w:tc>
          <w:tcPr>
            <w:tcW w:w="4274" w:type="dxa"/>
            <w:shd w:val="clear" w:color="auto" w:fill="FFFFFF"/>
            <w:tcMar>
              <w:left w:w="75" w:type="dxa"/>
            </w:tcMar>
          </w:tcPr>
          <w:p w:rsidR="00AA3D18" w:rsidRPr="002E6A59" w:rsidRDefault="00AA3D18" w:rsidP="002D6352">
            <w:pPr>
              <w:pStyle w:val="a8"/>
              <w:ind w:firstLine="34"/>
              <w:rPr>
                <w:rFonts w:ascii="Times New Roman" w:hAnsi="Times New Roman" w:cs="Times New Roman"/>
                <w:color w:val="auto"/>
              </w:rPr>
            </w:pPr>
            <w:r w:rsidRPr="002E6A59">
              <w:rPr>
                <w:rFonts w:ascii="Times New Roman" w:hAnsi="Times New Roman" w:cs="Times New Roman"/>
                <w:color w:val="auto"/>
              </w:rPr>
              <w:t>Технико-тактическая подготовка</w:t>
            </w:r>
            <w:proofErr w:type="gramStart"/>
            <w:r w:rsidRPr="002E6A59">
              <w:rPr>
                <w:rFonts w:ascii="Times New Roman" w:hAnsi="Times New Roman" w:cs="Times New Roman"/>
                <w:color w:val="auto"/>
              </w:rPr>
              <w:t xml:space="preserve"> (%) </w:t>
            </w:r>
            <w:proofErr w:type="gramEnd"/>
          </w:p>
        </w:tc>
        <w:tc>
          <w:tcPr>
            <w:tcW w:w="1216" w:type="dxa"/>
            <w:shd w:val="clear" w:color="auto" w:fill="FFFFFF"/>
            <w:tcMar>
              <w:left w:w="75" w:type="dxa"/>
            </w:tcMar>
            <w:vAlign w:val="center"/>
          </w:tcPr>
          <w:p w:rsidR="00AA3D18" w:rsidRPr="002E6A59" w:rsidRDefault="00AA3D18" w:rsidP="002D6352">
            <w:pPr>
              <w:pStyle w:val="a8"/>
              <w:ind w:left="-132" w:right="-57"/>
              <w:jc w:val="center"/>
              <w:rPr>
                <w:rFonts w:ascii="Times New Roman" w:hAnsi="Times New Roman" w:cs="Times New Roman"/>
                <w:color w:val="auto"/>
              </w:rPr>
            </w:pPr>
            <w:r w:rsidRPr="002E6A59">
              <w:rPr>
                <w:rFonts w:ascii="Times New Roman" w:hAnsi="Times New Roman" w:cs="Times New Roman"/>
                <w:color w:val="auto"/>
              </w:rPr>
              <w:t>20-26</w:t>
            </w:r>
          </w:p>
        </w:tc>
        <w:tc>
          <w:tcPr>
            <w:tcW w:w="144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25-32</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24-31</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25-32</w:t>
            </w:r>
          </w:p>
        </w:tc>
      </w:tr>
      <w:tr w:rsidR="00AA3D18" w:rsidRPr="00454A89" w:rsidTr="002D6352">
        <w:trPr>
          <w:trHeight w:val="20"/>
        </w:trPr>
        <w:tc>
          <w:tcPr>
            <w:tcW w:w="4274" w:type="dxa"/>
            <w:shd w:val="clear" w:color="auto" w:fill="FFFFFF"/>
            <w:tcMar>
              <w:left w:w="75" w:type="dxa"/>
            </w:tcMar>
          </w:tcPr>
          <w:p w:rsidR="00AA3D18" w:rsidRPr="002E6A59" w:rsidRDefault="00AA3D18" w:rsidP="002D6352">
            <w:pPr>
              <w:pStyle w:val="a8"/>
              <w:ind w:firstLine="34"/>
              <w:rPr>
                <w:rFonts w:ascii="Times New Roman" w:hAnsi="Times New Roman" w:cs="Times New Roman"/>
                <w:color w:val="auto"/>
              </w:rPr>
            </w:pPr>
            <w:r w:rsidRPr="002E6A59">
              <w:rPr>
                <w:rFonts w:ascii="Times New Roman" w:hAnsi="Times New Roman" w:cs="Times New Roman"/>
                <w:color w:val="auto"/>
              </w:rPr>
              <w:t>Теоретическая и психологическая подготовка</w:t>
            </w:r>
            <w:proofErr w:type="gramStart"/>
            <w:r w:rsidRPr="002E6A59">
              <w:rPr>
                <w:rFonts w:ascii="Times New Roman" w:hAnsi="Times New Roman" w:cs="Times New Roman"/>
                <w:color w:val="auto"/>
              </w:rPr>
              <w:t xml:space="preserve"> (%) </w:t>
            </w:r>
            <w:proofErr w:type="gramEnd"/>
          </w:p>
        </w:tc>
        <w:tc>
          <w:tcPr>
            <w:tcW w:w="1216" w:type="dxa"/>
            <w:shd w:val="clear" w:color="auto" w:fill="FFFFFF"/>
            <w:tcMar>
              <w:left w:w="75" w:type="dxa"/>
            </w:tcMar>
            <w:vAlign w:val="center"/>
          </w:tcPr>
          <w:p w:rsidR="00AA3D18" w:rsidRPr="002E6A59" w:rsidRDefault="00AA3D18" w:rsidP="002D6352">
            <w:pPr>
              <w:pStyle w:val="a8"/>
              <w:ind w:left="-132" w:right="-57"/>
              <w:jc w:val="center"/>
              <w:rPr>
                <w:rFonts w:ascii="Times New Roman" w:hAnsi="Times New Roman" w:cs="Times New Roman"/>
                <w:color w:val="auto"/>
              </w:rPr>
            </w:pPr>
            <w:r w:rsidRPr="002E6A59">
              <w:rPr>
                <w:rFonts w:ascii="Times New Roman" w:hAnsi="Times New Roman" w:cs="Times New Roman"/>
                <w:color w:val="auto"/>
              </w:rPr>
              <w:t>5-7</w:t>
            </w:r>
          </w:p>
        </w:tc>
        <w:tc>
          <w:tcPr>
            <w:tcW w:w="144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6-8</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7-9</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8-10</w:t>
            </w:r>
          </w:p>
        </w:tc>
      </w:tr>
      <w:tr w:rsidR="00AA3D18" w:rsidRPr="00454A89" w:rsidTr="002D6352">
        <w:trPr>
          <w:trHeight w:val="20"/>
        </w:trPr>
        <w:tc>
          <w:tcPr>
            <w:tcW w:w="4274" w:type="dxa"/>
            <w:shd w:val="clear" w:color="auto" w:fill="FFFFFF"/>
            <w:tcMar>
              <w:left w:w="75" w:type="dxa"/>
            </w:tcMar>
          </w:tcPr>
          <w:p w:rsidR="00AA3D18" w:rsidRPr="002E6A59" w:rsidRDefault="00AA3D18" w:rsidP="002D6352">
            <w:pPr>
              <w:pStyle w:val="a8"/>
              <w:ind w:firstLine="34"/>
              <w:rPr>
                <w:rFonts w:ascii="Times New Roman" w:hAnsi="Times New Roman" w:cs="Times New Roman"/>
                <w:color w:val="auto"/>
              </w:rPr>
            </w:pPr>
            <w:r w:rsidRPr="002E6A59">
              <w:rPr>
                <w:rFonts w:ascii="Times New Roman" w:hAnsi="Times New Roman" w:cs="Times New Roman"/>
                <w:color w:val="auto"/>
              </w:rPr>
              <w:t>Восстановительные мероприятия</w:t>
            </w:r>
            <w:proofErr w:type="gramStart"/>
            <w:r w:rsidRPr="002E6A59">
              <w:rPr>
                <w:rFonts w:ascii="Times New Roman" w:hAnsi="Times New Roman" w:cs="Times New Roman"/>
                <w:color w:val="auto"/>
              </w:rPr>
              <w:t xml:space="preserve"> (%) </w:t>
            </w:r>
            <w:proofErr w:type="gramEnd"/>
          </w:p>
        </w:tc>
        <w:tc>
          <w:tcPr>
            <w:tcW w:w="1216" w:type="dxa"/>
            <w:shd w:val="clear" w:color="auto" w:fill="FFFFFF"/>
            <w:tcMar>
              <w:left w:w="75" w:type="dxa"/>
            </w:tcMar>
            <w:vAlign w:val="center"/>
          </w:tcPr>
          <w:p w:rsidR="00AA3D18" w:rsidRPr="002E6A59" w:rsidRDefault="00AA3D18" w:rsidP="002D6352">
            <w:pPr>
              <w:pStyle w:val="a8"/>
              <w:ind w:left="-132" w:right="-57"/>
              <w:jc w:val="center"/>
              <w:rPr>
                <w:rFonts w:ascii="Times New Roman" w:hAnsi="Times New Roman" w:cs="Times New Roman"/>
                <w:color w:val="auto"/>
              </w:rPr>
            </w:pPr>
            <w:r w:rsidRPr="002E6A59">
              <w:rPr>
                <w:rFonts w:ascii="Times New Roman" w:hAnsi="Times New Roman" w:cs="Times New Roman"/>
                <w:color w:val="auto"/>
              </w:rPr>
              <w:t>-</w:t>
            </w:r>
          </w:p>
        </w:tc>
        <w:tc>
          <w:tcPr>
            <w:tcW w:w="144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6-7</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7-10</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13-17</w:t>
            </w:r>
          </w:p>
        </w:tc>
      </w:tr>
      <w:tr w:rsidR="00AA3D18" w:rsidRPr="00454A89" w:rsidTr="002D6352">
        <w:trPr>
          <w:trHeight w:val="43"/>
        </w:trPr>
        <w:tc>
          <w:tcPr>
            <w:tcW w:w="4274" w:type="dxa"/>
            <w:shd w:val="clear" w:color="auto" w:fill="FFFFFF"/>
            <w:tcMar>
              <w:left w:w="75" w:type="dxa"/>
            </w:tcMar>
          </w:tcPr>
          <w:p w:rsidR="00AA3D18" w:rsidRPr="002E6A59" w:rsidRDefault="00AA3D18" w:rsidP="002D6352">
            <w:pPr>
              <w:pStyle w:val="a8"/>
              <w:ind w:firstLine="34"/>
              <w:rPr>
                <w:rFonts w:ascii="Times New Roman" w:hAnsi="Times New Roman" w:cs="Times New Roman"/>
                <w:color w:val="auto"/>
              </w:rPr>
            </w:pPr>
            <w:r w:rsidRPr="002E6A59">
              <w:rPr>
                <w:rFonts w:ascii="Times New Roman" w:hAnsi="Times New Roman" w:cs="Times New Roman"/>
                <w:color w:val="auto"/>
              </w:rPr>
              <w:t>Инструкторская и судейская практика</w:t>
            </w:r>
            <w:proofErr w:type="gramStart"/>
            <w:r w:rsidRPr="002E6A59">
              <w:rPr>
                <w:rFonts w:ascii="Times New Roman" w:hAnsi="Times New Roman" w:cs="Times New Roman"/>
                <w:color w:val="auto"/>
              </w:rPr>
              <w:t>, (%)</w:t>
            </w:r>
            <w:proofErr w:type="gramEnd"/>
          </w:p>
        </w:tc>
        <w:tc>
          <w:tcPr>
            <w:tcW w:w="1216" w:type="dxa"/>
            <w:shd w:val="clear" w:color="auto" w:fill="FFFFFF"/>
            <w:tcMar>
              <w:left w:w="75" w:type="dxa"/>
            </w:tcMar>
            <w:vAlign w:val="center"/>
          </w:tcPr>
          <w:p w:rsidR="00AA3D18" w:rsidRPr="002E6A59" w:rsidRDefault="00AA3D18" w:rsidP="002D6352">
            <w:pPr>
              <w:pStyle w:val="a8"/>
              <w:ind w:left="-132" w:right="-57"/>
              <w:jc w:val="center"/>
              <w:rPr>
                <w:rFonts w:ascii="Times New Roman" w:hAnsi="Times New Roman" w:cs="Times New Roman"/>
                <w:color w:val="auto"/>
              </w:rPr>
            </w:pPr>
            <w:r w:rsidRPr="002E6A59">
              <w:rPr>
                <w:rFonts w:ascii="Times New Roman" w:hAnsi="Times New Roman" w:cs="Times New Roman"/>
                <w:color w:val="auto"/>
              </w:rPr>
              <w:t>-</w:t>
            </w:r>
          </w:p>
        </w:tc>
        <w:tc>
          <w:tcPr>
            <w:tcW w:w="144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0,5-1</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1-2</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2-3</w:t>
            </w:r>
          </w:p>
        </w:tc>
      </w:tr>
      <w:tr w:rsidR="00AA3D18" w:rsidRPr="00454A89" w:rsidTr="002D6352">
        <w:trPr>
          <w:trHeight w:val="20"/>
        </w:trPr>
        <w:tc>
          <w:tcPr>
            <w:tcW w:w="4274" w:type="dxa"/>
            <w:shd w:val="clear" w:color="auto" w:fill="FFFFFF"/>
            <w:tcMar>
              <w:left w:w="75" w:type="dxa"/>
            </w:tcMar>
          </w:tcPr>
          <w:p w:rsidR="00AA3D18" w:rsidRPr="002E6A59" w:rsidRDefault="00AA3D18" w:rsidP="002D6352">
            <w:pPr>
              <w:pStyle w:val="a8"/>
              <w:ind w:firstLine="34"/>
              <w:rPr>
                <w:rFonts w:ascii="Times New Roman" w:hAnsi="Times New Roman" w:cs="Times New Roman"/>
                <w:color w:val="auto"/>
              </w:rPr>
            </w:pPr>
            <w:r w:rsidRPr="002E6A59">
              <w:rPr>
                <w:rFonts w:ascii="Times New Roman" w:hAnsi="Times New Roman" w:cs="Times New Roman"/>
                <w:color w:val="auto"/>
              </w:rPr>
              <w:t>Участие в соревнованиях</w:t>
            </w:r>
            <w:proofErr w:type="gramStart"/>
            <w:r w:rsidRPr="002E6A59">
              <w:rPr>
                <w:rFonts w:ascii="Times New Roman" w:hAnsi="Times New Roman" w:cs="Times New Roman"/>
                <w:color w:val="auto"/>
              </w:rPr>
              <w:t>, (%)</w:t>
            </w:r>
            <w:proofErr w:type="gramEnd"/>
          </w:p>
        </w:tc>
        <w:tc>
          <w:tcPr>
            <w:tcW w:w="1216" w:type="dxa"/>
            <w:shd w:val="clear" w:color="auto" w:fill="FFFFFF"/>
            <w:tcMar>
              <w:left w:w="75" w:type="dxa"/>
            </w:tcMar>
            <w:vAlign w:val="center"/>
          </w:tcPr>
          <w:p w:rsidR="00AA3D18" w:rsidRPr="002E6A59" w:rsidRDefault="00AA3D18" w:rsidP="002D6352">
            <w:pPr>
              <w:pStyle w:val="a8"/>
              <w:ind w:left="-132" w:right="-57"/>
              <w:jc w:val="center"/>
              <w:rPr>
                <w:rFonts w:ascii="Times New Roman" w:hAnsi="Times New Roman" w:cs="Times New Roman"/>
                <w:color w:val="auto"/>
              </w:rPr>
            </w:pPr>
            <w:r w:rsidRPr="002E6A59">
              <w:rPr>
                <w:rFonts w:ascii="Times New Roman" w:hAnsi="Times New Roman" w:cs="Times New Roman"/>
                <w:color w:val="auto"/>
              </w:rPr>
              <w:t>0,5-1</w:t>
            </w:r>
          </w:p>
        </w:tc>
        <w:tc>
          <w:tcPr>
            <w:tcW w:w="144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1-2</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3-5</w:t>
            </w:r>
          </w:p>
        </w:tc>
        <w:tc>
          <w:tcPr>
            <w:tcW w:w="1350" w:type="dxa"/>
            <w:shd w:val="clear" w:color="auto" w:fill="FFFFFF"/>
            <w:tcMar>
              <w:left w:w="75" w:type="dxa"/>
            </w:tcMar>
            <w:vAlign w:val="center"/>
          </w:tcPr>
          <w:p w:rsidR="00AA3D18" w:rsidRPr="002E6A59" w:rsidRDefault="00AA3D18" w:rsidP="002D6352">
            <w:pPr>
              <w:pStyle w:val="a8"/>
              <w:jc w:val="center"/>
              <w:rPr>
                <w:rFonts w:ascii="Times New Roman" w:hAnsi="Times New Roman" w:cs="Times New Roman"/>
                <w:color w:val="auto"/>
              </w:rPr>
            </w:pPr>
            <w:r w:rsidRPr="002E6A59">
              <w:rPr>
                <w:rFonts w:ascii="Times New Roman" w:hAnsi="Times New Roman" w:cs="Times New Roman"/>
                <w:color w:val="auto"/>
              </w:rPr>
              <w:t>3-6</w:t>
            </w:r>
          </w:p>
        </w:tc>
      </w:tr>
    </w:tbl>
    <w:p w:rsidR="00AA3D18" w:rsidRDefault="00AA3D18">
      <w:pPr>
        <w:rPr>
          <w:rFonts w:ascii="Times New Roman" w:hAnsi="Times New Roman" w:cs="Times New Roman"/>
          <w:sz w:val="24"/>
          <w:szCs w:val="24"/>
          <w:lang w:val="ru-RU"/>
        </w:rPr>
      </w:pPr>
    </w:p>
    <w:p w:rsidR="000E35CD" w:rsidRDefault="00E01C18" w:rsidP="000E35CD">
      <w:pPr>
        <w:rPr>
          <w:rFonts w:ascii="Times New Roman" w:hAnsi="Times New Roman" w:cs="Times New Roman"/>
          <w:sz w:val="24"/>
          <w:szCs w:val="24"/>
          <w:lang w:val="ru-RU"/>
        </w:rPr>
      </w:pPr>
      <w:r w:rsidRPr="000E35CD">
        <w:rPr>
          <w:rFonts w:ascii="Times New Roman" w:hAnsi="Times New Roman" w:cs="Times New Roman"/>
          <w:b/>
          <w:sz w:val="24"/>
          <w:szCs w:val="24"/>
          <w:lang w:val="ru-RU"/>
        </w:rPr>
        <w:t>2.3. Навыки в других видах спорта</w:t>
      </w:r>
    </w:p>
    <w:p w:rsidR="000E35CD" w:rsidRDefault="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Для подготовки обучающихся в </w:t>
      </w:r>
      <w:proofErr w:type="spellStart"/>
      <w:r w:rsidRPr="001A4C17">
        <w:rPr>
          <w:rFonts w:ascii="Times New Roman" w:hAnsi="Times New Roman" w:cs="Times New Roman"/>
          <w:sz w:val="24"/>
          <w:szCs w:val="24"/>
          <w:lang w:val="ru-RU"/>
        </w:rPr>
        <w:t>грэпплинге</w:t>
      </w:r>
      <w:proofErr w:type="spellEnd"/>
      <w:r w:rsidRPr="001A4C17">
        <w:rPr>
          <w:rFonts w:ascii="Times New Roman" w:hAnsi="Times New Roman" w:cs="Times New Roman"/>
          <w:sz w:val="24"/>
          <w:szCs w:val="24"/>
          <w:lang w:val="ru-RU"/>
        </w:rPr>
        <w:t xml:space="preserve">, используя навыки из других видов спорта, развиваются следующие виды качеств: - силовые способности (преодоление собственного веса); - скоростно-силовые способности; - скоростные качества (быстрота реакции, частота шагов, быстрота начала движения и быстрота набора скорости); - координационные способности; - гибкость; </w:t>
      </w:r>
      <w:proofErr w:type="gramStart"/>
      <w:r w:rsidRPr="001A4C17">
        <w:rPr>
          <w:rFonts w:ascii="Times New Roman" w:hAnsi="Times New Roman" w:cs="Times New Roman"/>
          <w:sz w:val="24"/>
          <w:szCs w:val="24"/>
          <w:lang w:val="ru-RU"/>
        </w:rPr>
        <w:t>-в</w:t>
      </w:r>
      <w:proofErr w:type="gramEnd"/>
      <w:r w:rsidRPr="001A4C17">
        <w:rPr>
          <w:rFonts w:ascii="Times New Roman" w:hAnsi="Times New Roman" w:cs="Times New Roman"/>
          <w:sz w:val="24"/>
          <w:szCs w:val="24"/>
          <w:lang w:val="ru-RU"/>
        </w:rPr>
        <w:t xml:space="preserve">ыносливость. В подготовке борцов присутствуют элементы различных спортивных и подвижных игр. </w:t>
      </w:r>
    </w:p>
    <w:p w:rsidR="000E35CD" w:rsidRPr="000E35CD" w:rsidRDefault="00E01C18" w:rsidP="000E35CD">
      <w:pPr>
        <w:jc w:val="center"/>
        <w:rPr>
          <w:rFonts w:ascii="Times New Roman" w:hAnsi="Times New Roman" w:cs="Times New Roman"/>
          <w:b/>
          <w:sz w:val="24"/>
          <w:szCs w:val="24"/>
          <w:lang w:val="ru-RU"/>
        </w:rPr>
      </w:pPr>
      <w:r w:rsidRPr="000E35CD">
        <w:rPr>
          <w:rFonts w:ascii="Times New Roman" w:hAnsi="Times New Roman" w:cs="Times New Roman"/>
          <w:b/>
          <w:sz w:val="24"/>
          <w:szCs w:val="24"/>
          <w:lang w:val="ru-RU"/>
        </w:rPr>
        <w:t>3. МЕТОДИЧЕСКАЯ ЧАСТЬ</w:t>
      </w:r>
    </w:p>
    <w:p w:rsidR="000E35CD" w:rsidRDefault="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Методическая часть программы включает учебный материал по основным предметным областям, его распределение по годам обучения и в годовом цикле; рекомендуемые объемы тренировочных и соревновательных нагрузок и планирование спортивных результатов по годам обучения; а также содержит практические материалы и методические рекомендации по проведению тренировочных занятий. </w:t>
      </w:r>
    </w:p>
    <w:p w:rsidR="000E35CD" w:rsidRDefault="00E01C18">
      <w:pPr>
        <w:rPr>
          <w:rFonts w:ascii="Times New Roman" w:hAnsi="Times New Roman" w:cs="Times New Roman"/>
          <w:sz w:val="24"/>
          <w:szCs w:val="24"/>
          <w:lang w:val="ru-RU"/>
        </w:rPr>
      </w:pPr>
      <w:r w:rsidRPr="000E35CD">
        <w:rPr>
          <w:rFonts w:ascii="Times New Roman" w:hAnsi="Times New Roman" w:cs="Times New Roman"/>
          <w:b/>
          <w:sz w:val="24"/>
          <w:szCs w:val="24"/>
          <w:lang w:val="ru-RU"/>
        </w:rPr>
        <w:t>3.1. Содержание и методика работы по предметным областям, этапам (периодам) подготовки</w:t>
      </w:r>
      <w:r w:rsidRPr="001A4C17">
        <w:rPr>
          <w:rFonts w:ascii="Times New Roman" w:hAnsi="Times New Roman" w:cs="Times New Roman"/>
          <w:sz w:val="24"/>
          <w:szCs w:val="24"/>
          <w:lang w:val="ru-RU"/>
        </w:rPr>
        <w:t xml:space="preserve"> </w:t>
      </w:r>
    </w:p>
    <w:p w:rsidR="000E35CD" w:rsidRDefault="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Программа устанавливает для </w:t>
      </w:r>
      <w:proofErr w:type="gramStart"/>
      <w:r w:rsidRPr="001A4C17">
        <w:rPr>
          <w:rFonts w:ascii="Times New Roman" w:hAnsi="Times New Roman" w:cs="Times New Roman"/>
          <w:sz w:val="24"/>
          <w:szCs w:val="24"/>
          <w:lang w:val="ru-RU"/>
        </w:rPr>
        <w:t>практического раздела</w:t>
      </w:r>
      <w:proofErr w:type="gramEnd"/>
      <w:r w:rsidRPr="001A4C17">
        <w:rPr>
          <w:rFonts w:ascii="Times New Roman" w:hAnsi="Times New Roman" w:cs="Times New Roman"/>
          <w:sz w:val="24"/>
          <w:szCs w:val="24"/>
          <w:lang w:val="ru-RU"/>
        </w:rPr>
        <w:t xml:space="preserve"> следующие виды спортивной подготовки по </w:t>
      </w:r>
      <w:proofErr w:type="spellStart"/>
      <w:r w:rsidRPr="001A4C17">
        <w:rPr>
          <w:rFonts w:ascii="Times New Roman" w:hAnsi="Times New Roman" w:cs="Times New Roman"/>
          <w:sz w:val="24"/>
          <w:szCs w:val="24"/>
          <w:lang w:val="ru-RU"/>
        </w:rPr>
        <w:t>грэпплингу</w:t>
      </w:r>
      <w:proofErr w:type="spellEnd"/>
      <w:r w:rsidRPr="001A4C17">
        <w:rPr>
          <w:rFonts w:ascii="Times New Roman" w:hAnsi="Times New Roman" w:cs="Times New Roman"/>
          <w:sz w:val="24"/>
          <w:szCs w:val="24"/>
          <w:lang w:val="ru-RU"/>
        </w:rPr>
        <w:t xml:space="preserve">: - на этапе начальной подготовки: общая и специальная физическая (двигательная) подготовка с акцентом на развитие качеств быстроты, общей выносливости, ловкости и координации. Теоретическая подготовка дает представления о спорте и его общественной значимости, истории развития </w:t>
      </w:r>
      <w:proofErr w:type="spellStart"/>
      <w:r w:rsidRPr="001A4C17">
        <w:rPr>
          <w:rFonts w:ascii="Times New Roman" w:hAnsi="Times New Roman" w:cs="Times New Roman"/>
          <w:sz w:val="24"/>
          <w:szCs w:val="24"/>
          <w:lang w:val="ru-RU"/>
        </w:rPr>
        <w:t>грэпплинга</w:t>
      </w:r>
      <w:proofErr w:type="spellEnd"/>
      <w:r w:rsidRPr="001A4C17">
        <w:rPr>
          <w:rFonts w:ascii="Times New Roman" w:hAnsi="Times New Roman" w:cs="Times New Roman"/>
          <w:sz w:val="24"/>
          <w:szCs w:val="24"/>
          <w:lang w:val="ru-RU"/>
        </w:rPr>
        <w:t xml:space="preserve"> в стране и за рубежом, о спортивной гигиене, основ биомеханики технических действий. Психолого-педагогические установки тренера направлены на формирование черт спортивного характера, патриотизма, позитивного отношения к окружающему миру, воспитание дисциплины, навыков сотрудничества и коллективизма. Внедряются разнообразные контрольные испытания и игровые задания, прививается самостоятельность при ответственном отношении к занятиям и техническим средствам, к спортивному инвентарю</w:t>
      </w:r>
      <w:proofErr w:type="gramStart"/>
      <w:r w:rsidRPr="001A4C17">
        <w:rPr>
          <w:rFonts w:ascii="Times New Roman" w:hAnsi="Times New Roman" w:cs="Times New Roman"/>
          <w:sz w:val="24"/>
          <w:szCs w:val="24"/>
          <w:lang w:val="ru-RU"/>
        </w:rPr>
        <w:t>.</w:t>
      </w:r>
      <w:proofErr w:type="gramEnd"/>
      <w:r w:rsidRPr="001A4C17">
        <w:rPr>
          <w:rFonts w:ascii="Times New Roman" w:hAnsi="Times New Roman" w:cs="Times New Roman"/>
          <w:sz w:val="24"/>
          <w:szCs w:val="24"/>
          <w:lang w:val="ru-RU"/>
        </w:rPr>
        <w:t xml:space="preserve"> - </w:t>
      </w:r>
      <w:proofErr w:type="gramStart"/>
      <w:r w:rsidRPr="001A4C17">
        <w:rPr>
          <w:rFonts w:ascii="Times New Roman" w:hAnsi="Times New Roman" w:cs="Times New Roman"/>
          <w:sz w:val="24"/>
          <w:szCs w:val="24"/>
          <w:lang w:val="ru-RU"/>
        </w:rPr>
        <w:t>н</w:t>
      </w:r>
      <w:proofErr w:type="gramEnd"/>
      <w:r w:rsidRPr="001A4C17">
        <w:rPr>
          <w:rFonts w:ascii="Times New Roman" w:hAnsi="Times New Roman" w:cs="Times New Roman"/>
          <w:sz w:val="24"/>
          <w:szCs w:val="24"/>
          <w:lang w:val="ru-RU"/>
        </w:rPr>
        <w:t xml:space="preserve">а тренировочном этапе: выше указанные виды спортивной подготовки дополняются психологической и соревновательной подготовкой, освоением правил </w:t>
      </w:r>
      <w:r w:rsidRPr="001A4C17">
        <w:rPr>
          <w:rFonts w:ascii="Times New Roman" w:hAnsi="Times New Roman" w:cs="Times New Roman"/>
          <w:sz w:val="24"/>
          <w:szCs w:val="24"/>
          <w:lang w:val="ru-RU"/>
        </w:rPr>
        <w:lastRenderedPageBreak/>
        <w:t xml:space="preserve">спортивного поведения, включая в условиях соревновательной борьбы; тактических принципов, а также инструкторской и судейской практикой. В процессе занятий осваиваются приемы и принципы самоконтроля и </w:t>
      </w:r>
      <w:proofErr w:type="spellStart"/>
      <w:r w:rsidRPr="001A4C17">
        <w:rPr>
          <w:rFonts w:ascii="Times New Roman" w:hAnsi="Times New Roman" w:cs="Times New Roman"/>
          <w:sz w:val="24"/>
          <w:szCs w:val="24"/>
          <w:lang w:val="ru-RU"/>
        </w:rPr>
        <w:t>саморегуляции</w:t>
      </w:r>
      <w:proofErr w:type="spellEnd"/>
      <w:r w:rsidRPr="001A4C17">
        <w:rPr>
          <w:rFonts w:ascii="Times New Roman" w:hAnsi="Times New Roman" w:cs="Times New Roman"/>
          <w:sz w:val="24"/>
          <w:szCs w:val="24"/>
          <w:lang w:val="ru-RU"/>
        </w:rPr>
        <w:t>; регулярно ведется контроль записей в дневнике спортсмена, поощряется стремление занимающихся к самонаблюдениям и самоанализу</w:t>
      </w:r>
      <w:proofErr w:type="gramStart"/>
      <w:r w:rsidRPr="001A4C17">
        <w:rPr>
          <w:rFonts w:ascii="Times New Roman" w:hAnsi="Times New Roman" w:cs="Times New Roman"/>
          <w:sz w:val="24"/>
          <w:szCs w:val="24"/>
          <w:lang w:val="ru-RU"/>
        </w:rPr>
        <w:t>.</w:t>
      </w:r>
      <w:proofErr w:type="gramEnd"/>
      <w:r w:rsidRPr="001A4C17">
        <w:rPr>
          <w:rFonts w:ascii="Times New Roman" w:hAnsi="Times New Roman" w:cs="Times New Roman"/>
          <w:sz w:val="24"/>
          <w:szCs w:val="24"/>
          <w:lang w:val="ru-RU"/>
        </w:rPr>
        <w:t xml:space="preserve"> - </w:t>
      </w:r>
      <w:proofErr w:type="gramStart"/>
      <w:r w:rsidRPr="001A4C17">
        <w:rPr>
          <w:rFonts w:ascii="Times New Roman" w:hAnsi="Times New Roman" w:cs="Times New Roman"/>
          <w:sz w:val="24"/>
          <w:szCs w:val="24"/>
          <w:lang w:val="ru-RU"/>
        </w:rPr>
        <w:t>н</w:t>
      </w:r>
      <w:proofErr w:type="gramEnd"/>
      <w:r w:rsidRPr="001A4C17">
        <w:rPr>
          <w:rFonts w:ascii="Times New Roman" w:hAnsi="Times New Roman" w:cs="Times New Roman"/>
          <w:sz w:val="24"/>
          <w:szCs w:val="24"/>
          <w:lang w:val="ru-RU"/>
        </w:rPr>
        <w:t xml:space="preserve">а этапе совершенствования спортивного мастерства: особенности возрастного развития способствуют увеличению объема использования сопряженного и соревновательного методов тренировки, направленной силовой и скоростно-силовой подготовки с использованием отягощений и тренажеров разного профиля. Специфика спортивной борьбы и спортивной подготовки циклов годичной подготовки все больше приобретает характер соревновательной направленности, обусловливая требуемые различия в соотношении тренировочных средств по видам спортивной подготовки. При планировании и построении тренировочного процесса в соответствии с задачами подготовки и ее целевой направленности выделяют соревнования разной категории значимости. Работа тренера по решению задач спортивной подготовки приобретает партнерский характер сотворчества во взаимодействии со спортсменом. </w:t>
      </w:r>
    </w:p>
    <w:p w:rsidR="000E35CD" w:rsidRDefault="00E01C18">
      <w:pPr>
        <w:rPr>
          <w:rFonts w:ascii="Times New Roman" w:hAnsi="Times New Roman" w:cs="Times New Roman"/>
          <w:sz w:val="24"/>
          <w:szCs w:val="24"/>
          <w:lang w:val="ru-RU"/>
        </w:rPr>
      </w:pPr>
      <w:r w:rsidRPr="000E35CD">
        <w:rPr>
          <w:rFonts w:ascii="Times New Roman" w:hAnsi="Times New Roman" w:cs="Times New Roman"/>
          <w:b/>
          <w:sz w:val="24"/>
          <w:szCs w:val="24"/>
          <w:lang w:val="ru-RU"/>
        </w:rPr>
        <w:t>3.2. Теория и методика физической культуры и спорта</w:t>
      </w:r>
      <w:r w:rsidRPr="001A4C17">
        <w:rPr>
          <w:rFonts w:ascii="Times New Roman" w:hAnsi="Times New Roman" w:cs="Times New Roman"/>
          <w:sz w:val="24"/>
          <w:szCs w:val="24"/>
          <w:lang w:val="ru-RU"/>
        </w:rPr>
        <w:t xml:space="preserve"> </w:t>
      </w:r>
    </w:p>
    <w:p w:rsidR="00E01C18" w:rsidRPr="001A4C17" w:rsidRDefault="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Содержание предметной области для организации теоретических и практических занятий применительно к избранному виду спорта: Место и роль физической культуры и спорта в современном обществе. Физическая культура и спорт. Значение физической культуры для трудовой деятельности людей и защиты Российского государства. Органы государственного управления физической культурой и спортом в России. Физическая культура в системе образования. Обязательные занятия по физической культуре. Внеклассная и внешкольная работа по физической культуре. Коллективы физической культуры, спортивные секции, детско-юношеские спортивные школы, </w:t>
      </w:r>
      <w:proofErr w:type="spellStart"/>
      <w:r w:rsidRPr="001A4C17">
        <w:rPr>
          <w:rFonts w:ascii="Times New Roman" w:hAnsi="Times New Roman" w:cs="Times New Roman"/>
          <w:sz w:val="24"/>
          <w:szCs w:val="24"/>
          <w:lang w:val="ru-RU"/>
        </w:rPr>
        <w:t>школыинтернаты</w:t>
      </w:r>
      <w:proofErr w:type="spellEnd"/>
      <w:r w:rsidRPr="001A4C17">
        <w:rPr>
          <w:rFonts w:ascii="Times New Roman" w:hAnsi="Times New Roman" w:cs="Times New Roman"/>
          <w:sz w:val="24"/>
          <w:szCs w:val="24"/>
          <w:lang w:val="ru-RU"/>
        </w:rPr>
        <w:t xml:space="preserve"> спортивного профиля, училища олимпийского резерва, центры спортивной подготовки. Общественно-политическое и государственное значение спорта. Массовая физическая культура и спорт. Достижения российских спортсменов на крупнейших международных спортивных соревнованиях. Значение выступлений российских спортсменов в официальных международных спортивных соревнованиях. Значение единой всероссийской спортивной классификации в развитии спорта в России и в повышении мастерства российских спортсменов. Разрядные нормы и требования спортивной классификации. История развития спортивной борьбы (</w:t>
      </w:r>
      <w:proofErr w:type="spellStart"/>
      <w:r w:rsidRPr="001A4C17">
        <w:rPr>
          <w:rFonts w:ascii="Times New Roman" w:hAnsi="Times New Roman" w:cs="Times New Roman"/>
          <w:sz w:val="24"/>
          <w:szCs w:val="24"/>
          <w:lang w:val="ru-RU"/>
        </w:rPr>
        <w:t>грэпплинга</w:t>
      </w:r>
      <w:proofErr w:type="spellEnd"/>
      <w:r w:rsidRPr="001A4C17">
        <w:rPr>
          <w:rFonts w:ascii="Times New Roman" w:hAnsi="Times New Roman" w:cs="Times New Roman"/>
          <w:sz w:val="24"/>
          <w:szCs w:val="24"/>
          <w:lang w:val="ru-RU"/>
        </w:rPr>
        <w:t xml:space="preserve">). Возникновение </w:t>
      </w:r>
      <w:proofErr w:type="spellStart"/>
      <w:r w:rsidRPr="001A4C17">
        <w:rPr>
          <w:rFonts w:ascii="Times New Roman" w:hAnsi="Times New Roman" w:cs="Times New Roman"/>
          <w:sz w:val="24"/>
          <w:szCs w:val="24"/>
          <w:lang w:val="ru-RU"/>
        </w:rPr>
        <w:t>грэпплинга</w:t>
      </w:r>
      <w:proofErr w:type="spellEnd"/>
      <w:r w:rsidRPr="001A4C17">
        <w:rPr>
          <w:rFonts w:ascii="Times New Roman" w:hAnsi="Times New Roman" w:cs="Times New Roman"/>
          <w:sz w:val="24"/>
          <w:szCs w:val="24"/>
          <w:lang w:val="ru-RU"/>
        </w:rPr>
        <w:t xml:space="preserve">. Развитие </w:t>
      </w:r>
      <w:proofErr w:type="spellStart"/>
      <w:r w:rsidRPr="001A4C17">
        <w:rPr>
          <w:rFonts w:ascii="Times New Roman" w:hAnsi="Times New Roman" w:cs="Times New Roman"/>
          <w:sz w:val="24"/>
          <w:szCs w:val="24"/>
          <w:lang w:val="ru-RU"/>
        </w:rPr>
        <w:t>грэпплинга</w:t>
      </w:r>
      <w:proofErr w:type="spellEnd"/>
      <w:r w:rsidRPr="001A4C17">
        <w:rPr>
          <w:rFonts w:ascii="Times New Roman" w:hAnsi="Times New Roman" w:cs="Times New Roman"/>
          <w:sz w:val="24"/>
          <w:szCs w:val="24"/>
          <w:lang w:val="ru-RU"/>
        </w:rPr>
        <w:t xml:space="preserve"> в России. Победы российских борцов на крупнейших международных соревнованиях, мировых первенствах. Выдающиеся спортсмены и тренеры России. Современное состояние и проблемы развития </w:t>
      </w:r>
      <w:proofErr w:type="spellStart"/>
      <w:r w:rsidRPr="001A4C17">
        <w:rPr>
          <w:rFonts w:ascii="Times New Roman" w:hAnsi="Times New Roman" w:cs="Times New Roman"/>
          <w:sz w:val="24"/>
          <w:szCs w:val="24"/>
          <w:lang w:val="ru-RU"/>
        </w:rPr>
        <w:t>грэпплинга</w:t>
      </w:r>
      <w:proofErr w:type="spellEnd"/>
      <w:r w:rsidRPr="001A4C17">
        <w:rPr>
          <w:rFonts w:ascii="Times New Roman" w:hAnsi="Times New Roman" w:cs="Times New Roman"/>
          <w:sz w:val="24"/>
          <w:szCs w:val="24"/>
          <w:lang w:val="ru-RU"/>
        </w:rPr>
        <w:t xml:space="preserve"> в России. Необходимые сведения о строении и функциях организма человека. Опорно-двигательный аппарат: кости, связки, мышцы, их строение и функции. Основные сведения о кровообращении, составе и значении крови. Сердце и сосуды. Дыхание и газообмен. Органы пищеварения и обмен веществ. Органы выделения. Центральная нервная система и ее роль в жизнедеятельности всего организма. Влияние различных физических упражнений и упражнений с отягощениями на организм человека. Изменения, </w:t>
      </w:r>
      <w:r w:rsidRPr="001A4C17">
        <w:rPr>
          <w:rFonts w:ascii="Times New Roman" w:hAnsi="Times New Roman" w:cs="Times New Roman"/>
          <w:sz w:val="24"/>
          <w:szCs w:val="24"/>
          <w:lang w:val="ru-RU"/>
        </w:rPr>
        <w:lastRenderedPageBreak/>
        <w:t xml:space="preserve">происходящие в </w:t>
      </w:r>
      <w:proofErr w:type="spellStart"/>
      <w:r w:rsidRPr="001A4C17">
        <w:rPr>
          <w:rFonts w:ascii="Times New Roman" w:hAnsi="Times New Roman" w:cs="Times New Roman"/>
          <w:sz w:val="24"/>
          <w:szCs w:val="24"/>
          <w:lang w:val="ru-RU"/>
        </w:rPr>
        <w:t>опорнодвигательном</w:t>
      </w:r>
      <w:proofErr w:type="spellEnd"/>
      <w:r w:rsidRPr="001A4C17">
        <w:rPr>
          <w:rFonts w:ascii="Times New Roman" w:hAnsi="Times New Roman" w:cs="Times New Roman"/>
          <w:sz w:val="24"/>
          <w:szCs w:val="24"/>
          <w:lang w:val="ru-RU"/>
        </w:rPr>
        <w:t xml:space="preserve"> аппарате, органах дыхания и кровообращения, а также в деятельности центральной нервной системы в результате занятий. Воздействие физических упражнений на развитие силы и других физических качеств. Режимы работы мышц: преодолевающий, уступающий, удерживающий. Мышечная деятельность. Спортивная тренировка как процесс формирования двигательных навыков и расширения функциональных возможностей организма. Понятие о физиологических основах физических качеств. Понятие о силовой и скоростно-силовой работе. Методы развития силы мышц. Особенности функциональной деятельности центральной нервной системы, органов кровообращения и дыхания. Продолжительность восстановления физиологических функций организма после различных по величине тренировочных нагрузок и участия в соревнованиях. Повторяемость различных по величине физических нагрузок и интервалов отдыха. Характеристика предстартового состояния. Гигиенические знания, умения и навыки. Понятие о гигиене. Личная гигиена, уход за кожей, волосами, ногтями, полостью рта. Гигиена сна. Гигиена одежды и обуви. Гигиена жилища и места занятий. Гигиеническое значение водных процедур (умывание, душ, купание, баня). Меры личной и общественной профилактики (предупреждения заболеваний). Основы спортивного питания. Питание. Энергетическая и пластическая сущность питания.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w:t>
      </w:r>
      <w:proofErr w:type="spellStart"/>
      <w:r w:rsidRPr="001A4C17">
        <w:rPr>
          <w:rFonts w:ascii="Times New Roman" w:hAnsi="Times New Roman" w:cs="Times New Roman"/>
          <w:sz w:val="24"/>
          <w:szCs w:val="24"/>
          <w:lang w:val="ru-RU"/>
        </w:rPr>
        <w:t>энергозатраты</w:t>
      </w:r>
      <w:proofErr w:type="spellEnd"/>
      <w:r w:rsidRPr="001A4C17">
        <w:rPr>
          <w:rFonts w:ascii="Times New Roman" w:hAnsi="Times New Roman" w:cs="Times New Roman"/>
          <w:sz w:val="24"/>
          <w:szCs w:val="24"/>
          <w:lang w:val="ru-RU"/>
        </w:rPr>
        <w:t xml:space="preserve">.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 Основы законодательства в сфере физической культуры и спорта. Правила </w:t>
      </w:r>
      <w:proofErr w:type="spellStart"/>
      <w:r w:rsidRPr="001A4C17">
        <w:rPr>
          <w:rFonts w:ascii="Times New Roman" w:hAnsi="Times New Roman" w:cs="Times New Roman"/>
          <w:sz w:val="24"/>
          <w:szCs w:val="24"/>
          <w:lang w:val="ru-RU"/>
        </w:rPr>
        <w:t>грэпплинга</w:t>
      </w:r>
      <w:proofErr w:type="spellEnd"/>
      <w:r w:rsidRPr="001A4C17">
        <w:rPr>
          <w:rFonts w:ascii="Times New Roman" w:hAnsi="Times New Roman" w:cs="Times New Roman"/>
          <w:sz w:val="24"/>
          <w:szCs w:val="24"/>
          <w:lang w:val="ru-RU"/>
        </w:rPr>
        <w:t xml:space="preserve"> как вида спорта. Требования, нормы и условия их выполнения для присвоения спортивных разрядов и званий. Федеральные стандарты спортивной подготовки.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 Режим дня, закаливание организма, здоровый образ жизни. Понятие о врачебном контроле. Понятие о ЗОЖ. Понятие о тренированности, утомлении и перетренированности. Режим спортсмена. Роль режима для спортсмена. Режим учебы, отдыха, питания, тренировки, сна, работы. Примерный распорядок дня. Показания и противопоказания для занятий. Профилактика перетренированности. Самоконтроль как важное средство. Дневник самоконтроля. Объективные и </w:t>
      </w:r>
      <w:proofErr w:type="gramStart"/>
      <w:r w:rsidRPr="001A4C17">
        <w:rPr>
          <w:rFonts w:ascii="Times New Roman" w:hAnsi="Times New Roman" w:cs="Times New Roman"/>
          <w:sz w:val="24"/>
          <w:szCs w:val="24"/>
          <w:lang w:val="ru-RU"/>
        </w:rPr>
        <w:t>субъективный</w:t>
      </w:r>
      <w:proofErr w:type="gramEnd"/>
      <w:r w:rsidRPr="001A4C17">
        <w:rPr>
          <w:rFonts w:ascii="Times New Roman" w:hAnsi="Times New Roman" w:cs="Times New Roman"/>
          <w:sz w:val="24"/>
          <w:szCs w:val="24"/>
          <w:lang w:val="ru-RU"/>
        </w:rPr>
        <w:t xml:space="preserve"> показатели. Пульс, дыхание, спирометрия, вес тела, сон, работоспособность, самочувствие. Значение закаливания. Гигиенические основы и принципы закаливания. Средства закаливания: солнце, воздух, вода. Требования техники безопасности при занятиях. Правила техники безопасности, инструкции по техники безопасности. Самомассаж: приемы и техника. Оказание первой помощи. Понятие о травмах. Травматические повреждения, характерные для занятий, меры их профилактики. </w:t>
      </w:r>
      <w:r w:rsidRPr="001A4C17">
        <w:rPr>
          <w:rFonts w:ascii="Times New Roman" w:hAnsi="Times New Roman" w:cs="Times New Roman"/>
          <w:sz w:val="24"/>
          <w:szCs w:val="24"/>
          <w:lang w:val="ru-RU"/>
        </w:rPr>
        <w:lastRenderedPageBreak/>
        <w:t xml:space="preserve">Страховка и </w:t>
      </w:r>
      <w:proofErr w:type="spellStart"/>
      <w:r w:rsidRPr="001A4C17">
        <w:rPr>
          <w:rFonts w:ascii="Times New Roman" w:hAnsi="Times New Roman" w:cs="Times New Roman"/>
          <w:sz w:val="24"/>
          <w:szCs w:val="24"/>
          <w:lang w:val="ru-RU"/>
        </w:rPr>
        <w:t>самостраховка</w:t>
      </w:r>
      <w:proofErr w:type="spellEnd"/>
      <w:r w:rsidRPr="001A4C17">
        <w:rPr>
          <w:rFonts w:ascii="Times New Roman" w:hAnsi="Times New Roman" w:cs="Times New Roman"/>
          <w:sz w:val="24"/>
          <w:szCs w:val="24"/>
          <w:lang w:val="ru-RU"/>
        </w:rPr>
        <w:t xml:space="preserve">. Первая помощь при ушибах, растяжениях, вывихах, переломах, открытых ранениях. Оказание первой помощи утопающему, засыпанному землей, снегом, при </w:t>
      </w:r>
      <w:proofErr w:type="spellStart"/>
      <w:r w:rsidRPr="001A4C17">
        <w:rPr>
          <w:rFonts w:ascii="Times New Roman" w:hAnsi="Times New Roman" w:cs="Times New Roman"/>
          <w:sz w:val="24"/>
          <w:szCs w:val="24"/>
          <w:lang w:val="ru-RU"/>
        </w:rPr>
        <w:t>электротравмах</w:t>
      </w:r>
      <w:proofErr w:type="spellEnd"/>
      <w:r w:rsidRPr="001A4C17">
        <w:rPr>
          <w:rFonts w:ascii="Times New Roman" w:hAnsi="Times New Roman" w:cs="Times New Roman"/>
          <w:sz w:val="24"/>
          <w:szCs w:val="24"/>
          <w:lang w:val="ru-RU"/>
        </w:rPr>
        <w:t>, обмороке, попадании инородных тел в глаза, уши, рот. Приемы искусственного дыхания и непрямого массажа сердца. Основы философии и психологии спортивных единоборств. Понятие о психологической подготовке. Основные методы развития и совершенствования моральных и волевых каче</w:t>
      </w:r>
      <w:proofErr w:type="gramStart"/>
      <w:r w:rsidRPr="001A4C17">
        <w:rPr>
          <w:rFonts w:ascii="Times New Roman" w:hAnsi="Times New Roman" w:cs="Times New Roman"/>
          <w:sz w:val="24"/>
          <w:szCs w:val="24"/>
          <w:lang w:val="ru-RU"/>
        </w:rPr>
        <w:t>ств сп</w:t>
      </w:r>
      <w:proofErr w:type="gramEnd"/>
      <w:r w:rsidRPr="001A4C17">
        <w:rPr>
          <w:rFonts w:ascii="Times New Roman" w:hAnsi="Times New Roman" w:cs="Times New Roman"/>
          <w:sz w:val="24"/>
          <w:szCs w:val="24"/>
          <w:lang w:val="ru-RU"/>
        </w:rPr>
        <w:t xml:space="preserve">ортсменов. Преодоление трудностей в процессе тренировки и соревнованиях. Преодоление отрицательных эмоций перед тренировками и соревнованиями. Индивидуальный подход к </w:t>
      </w:r>
      <w:proofErr w:type="gramStart"/>
      <w:r w:rsidRPr="001A4C17">
        <w:rPr>
          <w:rFonts w:ascii="Times New Roman" w:hAnsi="Times New Roman" w:cs="Times New Roman"/>
          <w:sz w:val="24"/>
          <w:szCs w:val="24"/>
          <w:lang w:val="ru-RU"/>
        </w:rPr>
        <w:t>занимающимся</w:t>
      </w:r>
      <w:proofErr w:type="gramEnd"/>
      <w:r w:rsidRPr="001A4C17">
        <w:rPr>
          <w:rFonts w:ascii="Times New Roman" w:hAnsi="Times New Roman" w:cs="Times New Roman"/>
          <w:sz w:val="24"/>
          <w:szCs w:val="24"/>
          <w:lang w:val="ru-RU"/>
        </w:rPr>
        <w:t xml:space="preserve"> в зависимости от типа нервной деятельности, темперамента, психологических особенностей. Психологическая подготовка до, во время и после соревнований. Участие в соревнованиях. Влияние коллектива и тренера на психологическую подготовку спортсмена. Средства и методы совершенствования отдельных психологических качеств. Техническое мастерство. Необходимость всестороннего физического развития. Человек как биомеханическая система. Биомеханические звенья человеческого тела. Роль нервно-мышечного аппарата в двигательной деятельности. Сокращение мышечных групп. Основные параметры движения. Усилия. Ускорение. Траектория. Сила и скорость сокращения мышц. Режимы мышечной деятельности: преодолевающий, уступающий, удерживающий. Скоростно-силовая подготовка. Особенности техники выполнения упражнений. Влияние анатомических и антропометрических данных на технику. Определение стартового положения в зависимости от антропометрических данных и развития двигательных качеств. Характер приложения усилий. Взаимосвязь прикладываемых усилий с кинематикой суставных перемещений в процессе выполнения упражнения. Движение общего центра жести (ОЦТ) при выполнении упражнений. Гибкость и другие физические качества. Взаимообусловленность характеристик техники. Ведущие элементы координации. Граничные позы между фазами как исходные моменты при выполнении двигательных задач по фазам движения. Взаимосвязь усилий. Общие требования к выполнению отдельных элементов и фаз движения. Структура движения. Отличительная особенность </w:t>
      </w:r>
      <w:proofErr w:type="spellStart"/>
      <w:r w:rsidRPr="001A4C17">
        <w:rPr>
          <w:rFonts w:ascii="Times New Roman" w:hAnsi="Times New Roman" w:cs="Times New Roman"/>
          <w:sz w:val="24"/>
          <w:szCs w:val="24"/>
          <w:lang w:val="ru-RU"/>
        </w:rPr>
        <w:t>ритмовой</w:t>
      </w:r>
      <w:proofErr w:type="spellEnd"/>
      <w:r w:rsidRPr="001A4C17">
        <w:rPr>
          <w:rFonts w:ascii="Times New Roman" w:hAnsi="Times New Roman" w:cs="Times New Roman"/>
          <w:sz w:val="24"/>
          <w:szCs w:val="24"/>
          <w:lang w:val="ru-RU"/>
        </w:rPr>
        <w:t xml:space="preserve"> структуры. Оптимальность приложения усилий. Рациональное использование внутренних и внешних реактивных сил при выполнении упражнения. Основные методы оценки технического мастерства. Оценка техники выполнения упражнений. Рациональные отношения характеристик техники. Экономичность движения. Основные ошибки в технике упражнений. Причины возникновения ошибок. Методические приемы для устранения ошибок. Основы спортивной подготовки и тренировочного процесса. Обучение и тренировка. Обучение классическим и специально-вспомогательным упражнениям. Последовательность изучения упражнений и компонентов техники. Физическое развитие </w:t>
      </w:r>
      <w:proofErr w:type="gramStart"/>
      <w:r w:rsidRPr="001A4C17">
        <w:rPr>
          <w:rFonts w:ascii="Times New Roman" w:hAnsi="Times New Roman" w:cs="Times New Roman"/>
          <w:sz w:val="24"/>
          <w:szCs w:val="24"/>
          <w:lang w:val="ru-RU"/>
        </w:rPr>
        <w:t>занимающихся</w:t>
      </w:r>
      <w:proofErr w:type="gramEnd"/>
      <w:r w:rsidRPr="001A4C17">
        <w:rPr>
          <w:rFonts w:ascii="Times New Roman" w:hAnsi="Times New Roman" w:cs="Times New Roman"/>
          <w:sz w:val="24"/>
          <w:szCs w:val="24"/>
          <w:lang w:val="ru-RU"/>
        </w:rPr>
        <w:t xml:space="preserve"> и эффективность обучения технике. Роль волевых каче</w:t>
      </w:r>
      <w:proofErr w:type="gramStart"/>
      <w:r w:rsidRPr="001A4C17">
        <w:rPr>
          <w:rFonts w:ascii="Times New Roman" w:hAnsi="Times New Roman" w:cs="Times New Roman"/>
          <w:sz w:val="24"/>
          <w:szCs w:val="24"/>
          <w:lang w:val="ru-RU"/>
        </w:rPr>
        <w:t>ств в пр</w:t>
      </w:r>
      <w:proofErr w:type="gramEnd"/>
      <w:r w:rsidRPr="001A4C17">
        <w:rPr>
          <w:rFonts w:ascii="Times New Roman" w:hAnsi="Times New Roman" w:cs="Times New Roman"/>
          <w:sz w:val="24"/>
          <w:szCs w:val="24"/>
          <w:lang w:val="ru-RU"/>
        </w:rPr>
        <w:t xml:space="preserve">оцессе обучения. Страховка и </w:t>
      </w:r>
      <w:proofErr w:type="spellStart"/>
      <w:r w:rsidRPr="001A4C17">
        <w:rPr>
          <w:rFonts w:ascii="Times New Roman" w:hAnsi="Times New Roman" w:cs="Times New Roman"/>
          <w:sz w:val="24"/>
          <w:szCs w:val="24"/>
          <w:lang w:val="ru-RU"/>
        </w:rPr>
        <w:t>самостраховка</w:t>
      </w:r>
      <w:proofErr w:type="spellEnd"/>
      <w:r w:rsidRPr="001A4C17">
        <w:rPr>
          <w:rFonts w:ascii="Times New Roman" w:hAnsi="Times New Roman" w:cs="Times New Roman"/>
          <w:sz w:val="24"/>
          <w:szCs w:val="24"/>
          <w:lang w:val="ru-RU"/>
        </w:rPr>
        <w:t xml:space="preserve">. Контроль и исправление ошибок. Спортивная тренировка как единый педагогический процесс формирования и совершенствования навыков, физических, моральных и волевых качеств занимающихся. Понятие о тренировочной нагрузке: объем, интенсивность, количество подъемов и упражнений, максимальные веса, использование специальной </w:t>
      </w:r>
      <w:r w:rsidRPr="001A4C17">
        <w:rPr>
          <w:rFonts w:ascii="Times New Roman" w:hAnsi="Times New Roman" w:cs="Times New Roman"/>
          <w:sz w:val="24"/>
          <w:szCs w:val="24"/>
          <w:lang w:val="ru-RU"/>
        </w:rPr>
        <w:lastRenderedPageBreak/>
        <w:t xml:space="preserve">экипировки. Методика определения нагрузок. Понятие о тренировочных циклах - годичных, месячных, недельных. Отдельные тренировочные занятия. Эмоциональная составляющая занятий. Взаимосвязь обучения и воспитания в процессе тренировки. Влияние общей и специальной физической подготовки на процесс обучения технике. Использование принципов дидактики в процессе обучения. Этапы становления двигательного навыка. Содержание теоретического и практического материала в период обучения. Расчленение материала в логической последовательности. Физическая, техническая, тактическая, моральная, волевая и теоретическая подготовка, их взаимосвязь в процессе тренировки. Принципы тренировки: систематичность, непрерывность, всесторонность, постепенное повышение нагрузки, сознательность, учет индивидуальных особенностей организма. Тренировочные нагрузки. Взаимосвязь объема и интенсивности тренировочной нагрузки в годичных, месячных, недельных циклах и в отдельных тренировках. Роль больших, средних и малых тренировочных нагрузок. Вариативность как метод построения тренировки. Величина интервала между подходами и занятиями. Планирование и учет проделанной </w:t>
      </w:r>
      <w:proofErr w:type="gramStart"/>
      <w:r w:rsidRPr="001A4C17">
        <w:rPr>
          <w:rFonts w:ascii="Times New Roman" w:hAnsi="Times New Roman" w:cs="Times New Roman"/>
          <w:sz w:val="24"/>
          <w:szCs w:val="24"/>
          <w:lang w:val="ru-RU"/>
        </w:rPr>
        <w:t>работы</w:t>
      </w:r>
      <w:proofErr w:type="gramEnd"/>
      <w:r w:rsidRPr="001A4C17">
        <w:rPr>
          <w:rFonts w:ascii="Times New Roman" w:hAnsi="Times New Roman" w:cs="Times New Roman"/>
          <w:sz w:val="24"/>
          <w:szCs w:val="24"/>
          <w:lang w:val="ru-RU"/>
        </w:rPr>
        <w:t xml:space="preserve"> и их значение для совершенствования тренировочного процесса. Понятие о планировании. Цель и задачи планирования. Круглогодичная тренировка. Понятие о тренировочной нагрузке и ее параметрах. Групповое и индивидуальное планирование. Дневник тренировки спортсмена. Форма дневника и порядок его ведения. Значение ведения дневника. Планирование тренировки и основные требования, предъявляемые к планированию. </w:t>
      </w:r>
      <w:proofErr w:type="gramStart"/>
      <w:r w:rsidRPr="001A4C17">
        <w:rPr>
          <w:rFonts w:ascii="Times New Roman" w:hAnsi="Times New Roman" w:cs="Times New Roman"/>
          <w:sz w:val="24"/>
          <w:szCs w:val="24"/>
          <w:lang w:val="ru-RU"/>
        </w:rPr>
        <w:t>Виды планирования: перспективное (на несколько лет), текущее (на год), оперативное (на этап, месяц, неделю, занятие).</w:t>
      </w:r>
      <w:proofErr w:type="gramEnd"/>
      <w:r w:rsidRPr="001A4C17">
        <w:rPr>
          <w:rFonts w:ascii="Times New Roman" w:hAnsi="Times New Roman" w:cs="Times New Roman"/>
          <w:sz w:val="24"/>
          <w:szCs w:val="24"/>
          <w:lang w:val="ru-RU"/>
        </w:rPr>
        <w:t xml:space="preserve"> Задачи тренировочных циклов и их содержание. Формы тренировочных планов: перспективного, годичного, месячного, недельного, план-конспект урока. Документы планирования учебно-тренировочной работы: программа, учебный план, годовой график учебно-тренировочной работы, рабочий план, конспект занятия. Расписание занятий. Календарный план соревнований. Дневник спортсмена. Требования к оборудованию, инвентарю и спортивной экипировке. Использование технических сре</w:t>
      </w:r>
      <w:proofErr w:type="gramStart"/>
      <w:r w:rsidRPr="001A4C17">
        <w:rPr>
          <w:rFonts w:ascii="Times New Roman" w:hAnsi="Times New Roman" w:cs="Times New Roman"/>
          <w:sz w:val="24"/>
          <w:szCs w:val="24"/>
          <w:lang w:val="ru-RU"/>
        </w:rPr>
        <w:t>дств в пр</w:t>
      </w:r>
      <w:proofErr w:type="gramEnd"/>
      <w:r w:rsidRPr="001A4C17">
        <w:rPr>
          <w:rFonts w:ascii="Times New Roman" w:hAnsi="Times New Roman" w:cs="Times New Roman"/>
          <w:sz w:val="24"/>
          <w:szCs w:val="24"/>
          <w:lang w:val="ru-RU"/>
        </w:rPr>
        <w:t xml:space="preserve">оцессе обучения и контроля за усвоением материала. Приборы срочной информации. Виды срочной информации: зрительные, звуковые и тактильные. Методика исправления ошибок. Понятие о тренировке. Влияние тренировочного процесса на организм </w:t>
      </w:r>
      <w:proofErr w:type="gramStart"/>
      <w:r w:rsidRPr="001A4C17">
        <w:rPr>
          <w:rFonts w:ascii="Times New Roman" w:hAnsi="Times New Roman" w:cs="Times New Roman"/>
          <w:sz w:val="24"/>
          <w:szCs w:val="24"/>
          <w:lang w:val="ru-RU"/>
        </w:rPr>
        <w:t>занимающихся</w:t>
      </w:r>
      <w:proofErr w:type="gramEnd"/>
      <w:r w:rsidRPr="001A4C17">
        <w:rPr>
          <w:rFonts w:ascii="Times New Roman" w:hAnsi="Times New Roman" w:cs="Times New Roman"/>
          <w:sz w:val="24"/>
          <w:szCs w:val="24"/>
          <w:lang w:val="ru-RU"/>
        </w:rPr>
        <w:t xml:space="preserve">. Особенности построения тренировочных занятий перед соревнованиями. Применение специальной экипировки. Разминка на занятиях и соревнованиях. Требования к спортивному залу для занятий и к подсобным помещениям. Размеры зала. Освещение. Вентиляция. Оборудование и инвентарь зала. Вспомогательные тренажеры. Наглядная агитация. Методический уголок. Справочные материалы. Правила технического осмотра, ремонта и хранения спортивного инвентаря. Характеристика зала и ковра для спортивной борьбы, </w:t>
      </w:r>
      <w:proofErr w:type="spellStart"/>
      <w:r w:rsidRPr="001A4C17">
        <w:rPr>
          <w:rFonts w:ascii="Times New Roman" w:hAnsi="Times New Roman" w:cs="Times New Roman"/>
          <w:sz w:val="24"/>
          <w:szCs w:val="24"/>
          <w:lang w:val="ru-RU"/>
        </w:rPr>
        <w:t>грэпплинга</w:t>
      </w:r>
      <w:proofErr w:type="spellEnd"/>
      <w:r w:rsidRPr="001A4C17">
        <w:rPr>
          <w:rFonts w:ascii="Times New Roman" w:hAnsi="Times New Roman" w:cs="Times New Roman"/>
          <w:sz w:val="24"/>
          <w:szCs w:val="24"/>
          <w:lang w:val="ru-RU"/>
        </w:rPr>
        <w:t>. Уголовная, административная и дисциплинарная ответственность за неправомерное использование навыков приемов борьбы, в том числе за превышение пределов необходимой обороны.</w:t>
      </w:r>
    </w:p>
    <w:p w:rsidR="000E35CD" w:rsidRDefault="00E01C18">
      <w:pPr>
        <w:rPr>
          <w:rFonts w:ascii="Times New Roman" w:hAnsi="Times New Roman" w:cs="Times New Roman"/>
          <w:sz w:val="24"/>
          <w:szCs w:val="24"/>
          <w:lang w:val="ru-RU"/>
        </w:rPr>
      </w:pPr>
      <w:r w:rsidRPr="000E35CD">
        <w:rPr>
          <w:rFonts w:ascii="Times New Roman" w:hAnsi="Times New Roman" w:cs="Times New Roman"/>
          <w:b/>
          <w:sz w:val="24"/>
          <w:szCs w:val="24"/>
          <w:lang w:val="ru-RU"/>
        </w:rPr>
        <w:t>3.3. Физическая подготовка</w:t>
      </w:r>
      <w:r w:rsidRPr="001A4C17">
        <w:rPr>
          <w:rFonts w:ascii="Times New Roman" w:hAnsi="Times New Roman" w:cs="Times New Roman"/>
          <w:sz w:val="24"/>
          <w:szCs w:val="24"/>
          <w:lang w:val="ru-RU"/>
        </w:rPr>
        <w:t xml:space="preserve"> </w:t>
      </w:r>
    </w:p>
    <w:p w:rsidR="00E01C18" w:rsidRPr="001A4C17" w:rsidRDefault="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lastRenderedPageBreak/>
        <w:t xml:space="preserve">Общая физическая подготовка (ОФП) является необходимым звеном спортивной тренировки. Она решает следующие задачи: укрепление здоровья и гармоническое физическое развитие обучающегося; развитие и совершенствование силы, гибкости, быстроты, выносливости и ловкости; расширение круга двигательных навыков и повышение функциональных возможностей организма; использование физических упражнений с целью активного отдыха и профилактического лечения. В процессе многолетней подготовки не только повышается объем, но и изменяется состав тренировочных средств. Влияние физических качеств и телосложения на результативность в виде спорта </w:t>
      </w:r>
      <w:proofErr w:type="spellStart"/>
      <w:r w:rsidR="00AF1673">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представлены в таблице</w:t>
      </w:r>
    </w:p>
    <w:p w:rsidR="000E35CD" w:rsidRDefault="000E35CD" w:rsidP="000E35CD">
      <w:pPr>
        <w:spacing w:after="0"/>
        <w:rPr>
          <w:rFonts w:ascii="Times New Roman" w:hAnsi="Times New Roman" w:cs="Times New Roman"/>
          <w:b/>
          <w:sz w:val="24"/>
          <w:szCs w:val="24"/>
          <w:lang w:val="ru-RU"/>
        </w:rPr>
      </w:pPr>
    </w:p>
    <w:p w:rsidR="000E35CD" w:rsidRPr="00454A89" w:rsidRDefault="000E35CD" w:rsidP="000E35CD">
      <w:pPr>
        <w:pStyle w:val="a8"/>
        <w:jc w:val="center"/>
        <w:rPr>
          <w:rFonts w:ascii="Times New Roman" w:hAnsi="Times New Roman" w:cs="Times New Roman"/>
          <w:b/>
          <w:color w:val="auto"/>
          <w:sz w:val="24"/>
          <w:szCs w:val="24"/>
        </w:rPr>
      </w:pPr>
      <w:r w:rsidRPr="00454A89">
        <w:rPr>
          <w:rFonts w:ascii="Times New Roman" w:hAnsi="Times New Roman" w:cs="Times New Roman"/>
          <w:b/>
          <w:color w:val="auto"/>
          <w:sz w:val="24"/>
          <w:szCs w:val="24"/>
        </w:rPr>
        <w:t>Примерные сенситивные (благоприятные) периоды развития двигательных каче</w:t>
      </w:r>
      <w:proofErr w:type="gramStart"/>
      <w:r w:rsidRPr="00454A89">
        <w:rPr>
          <w:rFonts w:ascii="Times New Roman" w:hAnsi="Times New Roman" w:cs="Times New Roman"/>
          <w:b/>
          <w:color w:val="auto"/>
          <w:sz w:val="24"/>
          <w:szCs w:val="24"/>
        </w:rPr>
        <w:t>ств сп</w:t>
      </w:r>
      <w:proofErr w:type="gramEnd"/>
      <w:r w:rsidRPr="00454A89">
        <w:rPr>
          <w:rFonts w:ascii="Times New Roman" w:hAnsi="Times New Roman" w:cs="Times New Roman"/>
          <w:b/>
          <w:color w:val="auto"/>
          <w:sz w:val="24"/>
          <w:szCs w:val="24"/>
        </w:rPr>
        <w:t>ортсменов до 18 лет</w:t>
      </w:r>
    </w:p>
    <w:tbl>
      <w:tblPr>
        <w:tblW w:w="8931" w:type="dxa"/>
        <w:tblInd w:w="2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top w:w="80" w:type="dxa"/>
          <w:left w:w="72" w:type="dxa"/>
          <w:bottom w:w="80" w:type="dxa"/>
          <w:right w:w="80" w:type="dxa"/>
        </w:tblCellMar>
        <w:tblLook w:val="00A0" w:firstRow="1" w:lastRow="0" w:firstColumn="1" w:lastColumn="0" w:noHBand="0" w:noVBand="0"/>
      </w:tblPr>
      <w:tblGrid>
        <w:gridCol w:w="4820"/>
        <w:gridCol w:w="709"/>
        <w:gridCol w:w="708"/>
        <w:gridCol w:w="567"/>
        <w:gridCol w:w="567"/>
        <w:gridCol w:w="709"/>
        <w:gridCol w:w="851"/>
      </w:tblGrid>
      <w:tr w:rsidR="000E35CD" w:rsidRPr="00454A89" w:rsidTr="002D6352">
        <w:trPr>
          <w:trHeight w:val="221"/>
        </w:trPr>
        <w:tc>
          <w:tcPr>
            <w:tcW w:w="4820" w:type="dxa"/>
            <w:vMerge w:val="restart"/>
            <w:shd w:val="clear" w:color="auto" w:fill="FFFFFF"/>
            <w:tcMar>
              <w:left w:w="72" w:type="dxa"/>
            </w:tcMar>
          </w:tcPr>
          <w:p w:rsidR="000E35CD" w:rsidRPr="0087723B" w:rsidRDefault="000E35CD" w:rsidP="002D6352">
            <w:pPr>
              <w:pStyle w:val="a8"/>
              <w:ind w:left="-121" w:firstLine="49"/>
              <w:jc w:val="center"/>
              <w:rPr>
                <w:rFonts w:ascii="Times New Roman" w:hAnsi="Times New Roman" w:cs="Times New Roman"/>
                <w:color w:val="auto"/>
              </w:rPr>
            </w:pPr>
            <w:r w:rsidRPr="0087723B">
              <w:rPr>
                <w:rFonts w:ascii="Times New Roman" w:hAnsi="Times New Roman" w:cs="Times New Roman"/>
                <w:color w:val="auto"/>
              </w:rPr>
              <w:t>Морфофункциональные показатели, физические качества</w:t>
            </w:r>
          </w:p>
        </w:tc>
        <w:tc>
          <w:tcPr>
            <w:tcW w:w="4111" w:type="dxa"/>
            <w:gridSpan w:val="6"/>
            <w:shd w:val="clear" w:color="auto" w:fill="FFFFFF"/>
            <w:tcMar>
              <w:left w:w="72" w:type="dxa"/>
            </w:tcMar>
          </w:tcPr>
          <w:p w:rsidR="000E35CD" w:rsidRPr="0087723B" w:rsidRDefault="000E35CD" w:rsidP="002D6352">
            <w:pPr>
              <w:pStyle w:val="a8"/>
              <w:ind w:left="-121" w:firstLine="49"/>
              <w:jc w:val="center"/>
              <w:rPr>
                <w:rFonts w:ascii="Times New Roman" w:hAnsi="Times New Roman" w:cs="Times New Roman"/>
                <w:color w:val="auto"/>
              </w:rPr>
            </w:pPr>
            <w:r w:rsidRPr="0087723B">
              <w:rPr>
                <w:rFonts w:ascii="Times New Roman" w:hAnsi="Times New Roman" w:cs="Times New Roman"/>
                <w:color w:val="auto"/>
              </w:rPr>
              <w:t>Возраст спортсменов (лет)</w:t>
            </w:r>
          </w:p>
        </w:tc>
      </w:tr>
      <w:tr w:rsidR="000E35CD" w:rsidRPr="00454A89" w:rsidTr="002D6352">
        <w:trPr>
          <w:trHeight w:val="20"/>
        </w:trPr>
        <w:tc>
          <w:tcPr>
            <w:tcW w:w="4820" w:type="dxa"/>
            <w:vMerge/>
            <w:shd w:val="clear" w:color="auto" w:fill="FFFFFF"/>
            <w:tcMar>
              <w:left w:w="72" w:type="dxa"/>
            </w:tcMar>
          </w:tcPr>
          <w:p w:rsidR="000E35CD" w:rsidRPr="0087723B" w:rsidRDefault="000E35CD" w:rsidP="002D6352">
            <w:pPr>
              <w:pStyle w:val="a8"/>
              <w:ind w:left="-121" w:firstLine="49"/>
              <w:jc w:val="center"/>
              <w:rPr>
                <w:rFonts w:ascii="Times New Roman" w:hAnsi="Times New Roman" w:cs="Times New Roman"/>
                <w:color w:val="auto"/>
              </w:rPr>
            </w:pPr>
          </w:p>
        </w:tc>
        <w:tc>
          <w:tcPr>
            <w:tcW w:w="709" w:type="dxa"/>
            <w:shd w:val="clear" w:color="auto" w:fill="FFFFFF"/>
            <w:tcMar>
              <w:left w:w="72" w:type="dxa"/>
            </w:tcMar>
          </w:tcPr>
          <w:p w:rsidR="000E35CD" w:rsidRPr="0087723B" w:rsidRDefault="000E35CD" w:rsidP="002D6352">
            <w:pPr>
              <w:pStyle w:val="a8"/>
              <w:ind w:hanging="72"/>
              <w:jc w:val="center"/>
              <w:rPr>
                <w:rFonts w:ascii="Times New Roman" w:hAnsi="Times New Roman" w:cs="Times New Roman"/>
                <w:color w:val="auto"/>
              </w:rPr>
            </w:pPr>
            <w:r w:rsidRPr="0087723B">
              <w:rPr>
                <w:rFonts w:ascii="Times New Roman" w:hAnsi="Times New Roman" w:cs="Times New Roman"/>
                <w:color w:val="auto"/>
              </w:rPr>
              <w:t>12</w:t>
            </w:r>
          </w:p>
        </w:tc>
        <w:tc>
          <w:tcPr>
            <w:tcW w:w="708" w:type="dxa"/>
            <w:shd w:val="clear" w:color="auto" w:fill="FFFFFF"/>
            <w:tcMar>
              <w:left w:w="72" w:type="dxa"/>
            </w:tcMar>
          </w:tcPr>
          <w:p w:rsidR="000E35CD" w:rsidRPr="0087723B" w:rsidRDefault="000E35CD" w:rsidP="002D6352">
            <w:pPr>
              <w:pStyle w:val="a8"/>
              <w:ind w:left="-121" w:firstLine="49"/>
              <w:jc w:val="center"/>
              <w:rPr>
                <w:rFonts w:ascii="Times New Roman" w:hAnsi="Times New Roman" w:cs="Times New Roman"/>
                <w:color w:val="auto"/>
              </w:rPr>
            </w:pPr>
            <w:r w:rsidRPr="0087723B">
              <w:rPr>
                <w:rFonts w:ascii="Times New Roman" w:hAnsi="Times New Roman" w:cs="Times New Roman"/>
                <w:color w:val="auto"/>
              </w:rPr>
              <w:t>13</w:t>
            </w:r>
          </w:p>
        </w:tc>
        <w:tc>
          <w:tcPr>
            <w:tcW w:w="567" w:type="dxa"/>
            <w:shd w:val="clear" w:color="auto" w:fill="FFFFFF"/>
            <w:tcMar>
              <w:left w:w="72" w:type="dxa"/>
            </w:tcMar>
          </w:tcPr>
          <w:p w:rsidR="000E35CD" w:rsidRPr="0087723B" w:rsidRDefault="000E35CD" w:rsidP="002D6352">
            <w:pPr>
              <w:pStyle w:val="a8"/>
              <w:ind w:left="-121" w:firstLine="49"/>
              <w:jc w:val="center"/>
              <w:rPr>
                <w:rFonts w:ascii="Times New Roman" w:hAnsi="Times New Roman" w:cs="Times New Roman"/>
                <w:color w:val="auto"/>
              </w:rPr>
            </w:pPr>
            <w:r w:rsidRPr="0087723B">
              <w:rPr>
                <w:rFonts w:ascii="Times New Roman" w:hAnsi="Times New Roman" w:cs="Times New Roman"/>
                <w:color w:val="auto"/>
              </w:rPr>
              <w:t>14</w:t>
            </w:r>
          </w:p>
        </w:tc>
        <w:tc>
          <w:tcPr>
            <w:tcW w:w="567" w:type="dxa"/>
            <w:shd w:val="clear" w:color="auto" w:fill="FFFFFF"/>
            <w:tcMar>
              <w:left w:w="72" w:type="dxa"/>
            </w:tcMar>
          </w:tcPr>
          <w:p w:rsidR="000E35CD" w:rsidRPr="0087723B" w:rsidRDefault="000E35CD" w:rsidP="002D6352">
            <w:pPr>
              <w:pStyle w:val="a8"/>
              <w:ind w:left="-121" w:firstLine="49"/>
              <w:jc w:val="center"/>
              <w:rPr>
                <w:rFonts w:ascii="Times New Roman" w:hAnsi="Times New Roman" w:cs="Times New Roman"/>
                <w:color w:val="auto"/>
              </w:rPr>
            </w:pPr>
            <w:r w:rsidRPr="0087723B">
              <w:rPr>
                <w:rFonts w:ascii="Times New Roman" w:hAnsi="Times New Roman" w:cs="Times New Roman"/>
                <w:color w:val="auto"/>
              </w:rPr>
              <w:t>15</w:t>
            </w:r>
          </w:p>
        </w:tc>
        <w:tc>
          <w:tcPr>
            <w:tcW w:w="709" w:type="dxa"/>
            <w:shd w:val="clear" w:color="auto" w:fill="FFFFFF"/>
            <w:tcMar>
              <w:left w:w="72" w:type="dxa"/>
            </w:tcMar>
          </w:tcPr>
          <w:p w:rsidR="000E35CD" w:rsidRPr="0087723B" w:rsidRDefault="000E35CD" w:rsidP="002D6352">
            <w:pPr>
              <w:pStyle w:val="a8"/>
              <w:ind w:left="-121" w:firstLine="49"/>
              <w:jc w:val="center"/>
              <w:rPr>
                <w:rFonts w:ascii="Times New Roman" w:hAnsi="Times New Roman" w:cs="Times New Roman"/>
                <w:color w:val="auto"/>
              </w:rPr>
            </w:pPr>
            <w:r w:rsidRPr="0087723B">
              <w:rPr>
                <w:rFonts w:ascii="Times New Roman" w:hAnsi="Times New Roman" w:cs="Times New Roman"/>
                <w:color w:val="auto"/>
              </w:rPr>
              <w:t>16</w:t>
            </w:r>
          </w:p>
        </w:tc>
        <w:tc>
          <w:tcPr>
            <w:tcW w:w="851" w:type="dxa"/>
            <w:shd w:val="clear" w:color="auto" w:fill="FFFFFF"/>
            <w:tcMar>
              <w:left w:w="72" w:type="dxa"/>
            </w:tcMar>
          </w:tcPr>
          <w:p w:rsidR="000E35CD" w:rsidRPr="0087723B" w:rsidRDefault="000E35CD" w:rsidP="002D6352">
            <w:pPr>
              <w:pStyle w:val="a8"/>
              <w:ind w:left="-121" w:firstLine="49"/>
              <w:jc w:val="center"/>
              <w:rPr>
                <w:rFonts w:ascii="Times New Roman" w:hAnsi="Times New Roman" w:cs="Times New Roman"/>
                <w:color w:val="auto"/>
              </w:rPr>
            </w:pPr>
            <w:r w:rsidRPr="0087723B">
              <w:rPr>
                <w:rFonts w:ascii="Times New Roman" w:hAnsi="Times New Roman" w:cs="Times New Roman"/>
                <w:color w:val="auto"/>
              </w:rPr>
              <w:t>17</w:t>
            </w:r>
          </w:p>
        </w:tc>
      </w:tr>
      <w:tr w:rsidR="000E35CD" w:rsidRPr="00454A89" w:rsidTr="002D6352">
        <w:trPr>
          <w:trHeight w:val="305"/>
        </w:trPr>
        <w:tc>
          <w:tcPr>
            <w:tcW w:w="4820" w:type="dxa"/>
            <w:shd w:val="clear" w:color="auto" w:fill="FFFFFF"/>
            <w:tcMar>
              <w:left w:w="72" w:type="dxa"/>
            </w:tcMar>
          </w:tcPr>
          <w:p w:rsidR="000E35CD" w:rsidRPr="0087723B" w:rsidRDefault="000E35CD" w:rsidP="002D6352">
            <w:pPr>
              <w:pStyle w:val="a8"/>
              <w:rPr>
                <w:rFonts w:ascii="Times New Roman" w:hAnsi="Times New Roman" w:cs="Times New Roman"/>
                <w:color w:val="auto"/>
              </w:rPr>
            </w:pPr>
            <w:r w:rsidRPr="0087723B">
              <w:rPr>
                <w:rFonts w:ascii="Times New Roman" w:hAnsi="Times New Roman" w:cs="Times New Roman"/>
                <w:color w:val="auto"/>
              </w:rPr>
              <w:t>Рост</w:t>
            </w: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708"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851"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r>
      <w:tr w:rsidR="000E35CD" w:rsidRPr="00454A89" w:rsidTr="002D6352">
        <w:trPr>
          <w:trHeight w:val="305"/>
        </w:trPr>
        <w:tc>
          <w:tcPr>
            <w:tcW w:w="4820" w:type="dxa"/>
            <w:shd w:val="clear" w:color="auto" w:fill="FFFFFF"/>
            <w:tcMar>
              <w:left w:w="72" w:type="dxa"/>
            </w:tcMar>
          </w:tcPr>
          <w:p w:rsidR="000E35CD" w:rsidRPr="0087723B" w:rsidRDefault="000E35CD" w:rsidP="002D6352">
            <w:pPr>
              <w:pStyle w:val="a8"/>
              <w:rPr>
                <w:rFonts w:ascii="Times New Roman" w:hAnsi="Times New Roman" w:cs="Times New Roman"/>
                <w:color w:val="auto"/>
              </w:rPr>
            </w:pPr>
            <w:r w:rsidRPr="0087723B">
              <w:rPr>
                <w:rFonts w:ascii="Times New Roman" w:hAnsi="Times New Roman" w:cs="Times New Roman"/>
                <w:color w:val="auto"/>
              </w:rPr>
              <w:t>Мышечная масса</w:t>
            </w: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708"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851"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r>
      <w:tr w:rsidR="000E35CD" w:rsidRPr="00454A89" w:rsidTr="002D6352">
        <w:trPr>
          <w:trHeight w:val="305"/>
        </w:trPr>
        <w:tc>
          <w:tcPr>
            <w:tcW w:w="4820" w:type="dxa"/>
            <w:shd w:val="clear" w:color="auto" w:fill="FFFFFF"/>
            <w:tcMar>
              <w:left w:w="72" w:type="dxa"/>
            </w:tcMar>
          </w:tcPr>
          <w:p w:rsidR="000E35CD" w:rsidRPr="0087723B" w:rsidRDefault="000E35CD" w:rsidP="002D6352">
            <w:pPr>
              <w:pStyle w:val="a8"/>
              <w:rPr>
                <w:rFonts w:ascii="Times New Roman" w:hAnsi="Times New Roman" w:cs="Times New Roman"/>
                <w:color w:val="auto"/>
              </w:rPr>
            </w:pPr>
            <w:r w:rsidRPr="0087723B">
              <w:rPr>
                <w:rFonts w:ascii="Times New Roman" w:hAnsi="Times New Roman" w:cs="Times New Roman"/>
                <w:color w:val="auto"/>
              </w:rPr>
              <w:t>Быстрота</w:t>
            </w: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708"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851"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r>
      <w:tr w:rsidR="000E35CD" w:rsidRPr="00454A89" w:rsidTr="002D6352">
        <w:trPr>
          <w:trHeight w:val="15"/>
        </w:trPr>
        <w:tc>
          <w:tcPr>
            <w:tcW w:w="4820" w:type="dxa"/>
            <w:shd w:val="clear" w:color="auto" w:fill="FFFFFF"/>
            <w:tcMar>
              <w:left w:w="72" w:type="dxa"/>
            </w:tcMar>
          </w:tcPr>
          <w:p w:rsidR="000E35CD" w:rsidRPr="0087723B" w:rsidRDefault="000E35CD" w:rsidP="002D6352">
            <w:pPr>
              <w:pStyle w:val="a8"/>
              <w:rPr>
                <w:rFonts w:ascii="Times New Roman" w:hAnsi="Times New Roman" w:cs="Times New Roman"/>
                <w:color w:val="auto"/>
              </w:rPr>
            </w:pPr>
            <w:r w:rsidRPr="0087723B">
              <w:rPr>
                <w:rFonts w:ascii="Times New Roman" w:hAnsi="Times New Roman" w:cs="Times New Roman"/>
                <w:color w:val="auto"/>
              </w:rPr>
              <w:t>Скоростно-силовые качества</w:t>
            </w: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708"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851"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r>
      <w:tr w:rsidR="000E35CD" w:rsidRPr="00454A89" w:rsidTr="002D6352">
        <w:trPr>
          <w:trHeight w:val="261"/>
        </w:trPr>
        <w:tc>
          <w:tcPr>
            <w:tcW w:w="4820" w:type="dxa"/>
            <w:shd w:val="clear" w:color="auto" w:fill="FFFFFF"/>
            <w:tcMar>
              <w:left w:w="72" w:type="dxa"/>
            </w:tcMar>
          </w:tcPr>
          <w:p w:rsidR="000E35CD" w:rsidRPr="0087723B" w:rsidRDefault="000E35CD" w:rsidP="002D6352">
            <w:pPr>
              <w:pStyle w:val="a8"/>
              <w:rPr>
                <w:rFonts w:ascii="Times New Roman" w:hAnsi="Times New Roman" w:cs="Times New Roman"/>
                <w:color w:val="auto"/>
              </w:rPr>
            </w:pPr>
            <w:r w:rsidRPr="0087723B">
              <w:rPr>
                <w:rFonts w:ascii="Times New Roman" w:hAnsi="Times New Roman" w:cs="Times New Roman"/>
                <w:color w:val="auto"/>
              </w:rPr>
              <w:t>Сила</w:t>
            </w: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708"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851"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r>
      <w:tr w:rsidR="000E35CD" w:rsidRPr="00454A89" w:rsidTr="002D6352">
        <w:trPr>
          <w:trHeight w:val="239"/>
        </w:trPr>
        <w:tc>
          <w:tcPr>
            <w:tcW w:w="4820" w:type="dxa"/>
            <w:shd w:val="clear" w:color="auto" w:fill="FFFFFF"/>
            <w:tcMar>
              <w:left w:w="72" w:type="dxa"/>
            </w:tcMar>
          </w:tcPr>
          <w:p w:rsidR="000E35CD" w:rsidRPr="0087723B" w:rsidRDefault="000E35CD" w:rsidP="002D6352">
            <w:pPr>
              <w:pStyle w:val="a8"/>
              <w:rPr>
                <w:rFonts w:ascii="Times New Roman" w:hAnsi="Times New Roman" w:cs="Times New Roman"/>
                <w:color w:val="auto"/>
              </w:rPr>
            </w:pPr>
            <w:r w:rsidRPr="0087723B">
              <w:rPr>
                <w:rFonts w:ascii="Times New Roman" w:hAnsi="Times New Roman" w:cs="Times New Roman"/>
                <w:color w:val="auto"/>
              </w:rPr>
              <w:t>Выносливость (аэробные возможности)</w:t>
            </w: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708"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851"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r>
      <w:tr w:rsidR="000E35CD" w:rsidRPr="00454A89" w:rsidTr="002D6352">
        <w:trPr>
          <w:trHeight w:val="305"/>
        </w:trPr>
        <w:tc>
          <w:tcPr>
            <w:tcW w:w="4820" w:type="dxa"/>
            <w:shd w:val="clear" w:color="auto" w:fill="FFFFFF"/>
            <w:tcMar>
              <w:left w:w="72" w:type="dxa"/>
            </w:tcMar>
          </w:tcPr>
          <w:p w:rsidR="000E35CD" w:rsidRPr="0087723B" w:rsidRDefault="000E35CD" w:rsidP="002D6352">
            <w:pPr>
              <w:pStyle w:val="a8"/>
              <w:rPr>
                <w:rFonts w:ascii="Times New Roman" w:hAnsi="Times New Roman" w:cs="Times New Roman"/>
                <w:color w:val="auto"/>
              </w:rPr>
            </w:pPr>
            <w:r w:rsidRPr="0087723B">
              <w:rPr>
                <w:rFonts w:ascii="Times New Roman" w:hAnsi="Times New Roman" w:cs="Times New Roman"/>
                <w:color w:val="auto"/>
              </w:rPr>
              <w:t>Анаэробные возможности</w:t>
            </w: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708"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851"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r>
      <w:tr w:rsidR="000E35CD" w:rsidRPr="00454A89" w:rsidTr="002D6352">
        <w:trPr>
          <w:trHeight w:val="166"/>
        </w:trPr>
        <w:tc>
          <w:tcPr>
            <w:tcW w:w="4820" w:type="dxa"/>
            <w:shd w:val="clear" w:color="auto" w:fill="FFFFFF"/>
            <w:tcMar>
              <w:left w:w="72" w:type="dxa"/>
            </w:tcMar>
          </w:tcPr>
          <w:p w:rsidR="000E35CD" w:rsidRPr="0087723B" w:rsidRDefault="000E35CD" w:rsidP="002D6352">
            <w:pPr>
              <w:pStyle w:val="a8"/>
              <w:rPr>
                <w:rFonts w:ascii="Times New Roman" w:hAnsi="Times New Roman" w:cs="Times New Roman"/>
                <w:color w:val="auto"/>
              </w:rPr>
            </w:pPr>
            <w:r w:rsidRPr="0087723B">
              <w:rPr>
                <w:rFonts w:ascii="Times New Roman" w:hAnsi="Times New Roman" w:cs="Times New Roman"/>
                <w:color w:val="auto"/>
              </w:rPr>
              <w:t>Гибкость</w:t>
            </w: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708"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851"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r>
      <w:tr w:rsidR="000E35CD" w:rsidRPr="00454A89" w:rsidTr="002D6352">
        <w:trPr>
          <w:trHeight w:val="272"/>
        </w:trPr>
        <w:tc>
          <w:tcPr>
            <w:tcW w:w="4820" w:type="dxa"/>
            <w:shd w:val="clear" w:color="auto" w:fill="FFFFFF"/>
            <w:tcMar>
              <w:left w:w="72" w:type="dxa"/>
            </w:tcMar>
          </w:tcPr>
          <w:p w:rsidR="000E35CD" w:rsidRPr="0087723B" w:rsidRDefault="000E35CD" w:rsidP="002D6352">
            <w:pPr>
              <w:pStyle w:val="a8"/>
              <w:rPr>
                <w:rFonts w:ascii="Times New Roman" w:hAnsi="Times New Roman" w:cs="Times New Roman"/>
                <w:color w:val="auto"/>
              </w:rPr>
            </w:pPr>
            <w:r w:rsidRPr="0087723B">
              <w:rPr>
                <w:rFonts w:ascii="Times New Roman" w:hAnsi="Times New Roman" w:cs="Times New Roman"/>
                <w:color w:val="auto"/>
              </w:rPr>
              <w:t>Координационные возможности</w:t>
            </w: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708"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851"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r>
      <w:tr w:rsidR="000E35CD" w:rsidRPr="00454A89" w:rsidTr="002D6352">
        <w:trPr>
          <w:trHeight w:val="305"/>
        </w:trPr>
        <w:tc>
          <w:tcPr>
            <w:tcW w:w="4820" w:type="dxa"/>
            <w:shd w:val="clear" w:color="auto" w:fill="FFFFFF"/>
            <w:tcMar>
              <w:left w:w="72" w:type="dxa"/>
            </w:tcMar>
          </w:tcPr>
          <w:p w:rsidR="000E35CD" w:rsidRPr="0087723B" w:rsidRDefault="000E35CD" w:rsidP="002D6352">
            <w:pPr>
              <w:pStyle w:val="a8"/>
              <w:rPr>
                <w:rFonts w:ascii="Times New Roman" w:hAnsi="Times New Roman" w:cs="Times New Roman"/>
                <w:color w:val="auto"/>
              </w:rPr>
            </w:pPr>
            <w:r w:rsidRPr="0087723B">
              <w:rPr>
                <w:rFonts w:ascii="Times New Roman" w:hAnsi="Times New Roman" w:cs="Times New Roman"/>
                <w:color w:val="auto"/>
              </w:rPr>
              <w:t>Равновесие</w:t>
            </w: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708"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r w:rsidRPr="0087723B">
              <w:rPr>
                <w:rFonts w:ascii="Times New Roman" w:hAnsi="Times New Roman" w:cs="Times New Roman"/>
                <w:color w:val="auto"/>
              </w:rPr>
              <w:t>+</w:t>
            </w:r>
          </w:p>
        </w:tc>
        <w:tc>
          <w:tcPr>
            <w:tcW w:w="567"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709"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c>
          <w:tcPr>
            <w:tcW w:w="851" w:type="dxa"/>
            <w:shd w:val="clear" w:color="auto" w:fill="FFFFFF"/>
            <w:tcMar>
              <w:left w:w="72" w:type="dxa"/>
            </w:tcMar>
          </w:tcPr>
          <w:p w:rsidR="000E35CD" w:rsidRPr="0087723B" w:rsidRDefault="000E35CD" w:rsidP="002D6352">
            <w:pPr>
              <w:pStyle w:val="a8"/>
              <w:jc w:val="center"/>
              <w:rPr>
                <w:rFonts w:ascii="Times New Roman" w:hAnsi="Times New Roman" w:cs="Times New Roman"/>
                <w:color w:val="auto"/>
              </w:rPr>
            </w:pPr>
          </w:p>
        </w:tc>
      </w:tr>
    </w:tbl>
    <w:p w:rsidR="000E35CD" w:rsidRPr="000E35CD" w:rsidRDefault="000E35CD" w:rsidP="000E35CD">
      <w:pPr>
        <w:spacing w:after="0"/>
        <w:rPr>
          <w:rFonts w:ascii="Times New Roman" w:hAnsi="Times New Roman" w:cs="Times New Roman"/>
          <w:b/>
          <w:sz w:val="24"/>
          <w:szCs w:val="24"/>
          <w:lang w:val="ru-RU"/>
        </w:rPr>
      </w:pPr>
    </w:p>
    <w:p w:rsidR="00AF1673" w:rsidRPr="00AF1673" w:rsidRDefault="00AF1673" w:rsidP="00E01C18">
      <w:pPr>
        <w:rPr>
          <w:rFonts w:ascii="Times New Roman" w:hAnsi="Times New Roman" w:cs="Times New Roman"/>
          <w:b/>
          <w:sz w:val="24"/>
          <w:szCs w:val="24"/>
          <w:lang w:val="ru-RU"/>
        </w:rPr>
      </w:pPr>
      <w:r w:rsidRPr="00AF1673">
        <w:rPr>
          <w:rFonts w:ascii="Times New Roman" w:hAnsi="Times New Roman" w:cs="Times New Roman"/>
          <w:b/>
          <w:sz w:val="24"/>
          <w:szCs w:val="24"/>
          <w:lang w:val="ru-RU"/>
        </w:rPr>
        <w:t xml:space="preserve">Влияние физических качеств и телосложения на результативность в виде спорта </w:t>
      </w:r>
      <w:proofErr w:type="spellStart"/>
      <w:r w:rsidRPr="00AF1673">
        <w:rPr>
          <w:rFonts w:ascii="Times New Roman" w:hAnsi="Times New Roman" w:cs="Times New Roman"/>
          <w:b/>
          <w:sz w:val="24"/>
          <w:szCs w:val="24"/>
          <w:lang w:val="ru-RU"/>
        </w:rPr>
        <w:t>грэпплинг</w:t>
      </w:r>
      <w:proofErr w:type="spellEnd"/>
    </w:p>
    <w:tbl>
      <w:tblPr>
        <w:tblW w:w="9076" w:type="dxa"/>
        <w:tblInd w:w="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80" w:type="dxa"/>
          <w:left w:w="75" w:type="dxa"/>
          <w:bottom w:w="80" w:type="dxa"/>
          <w:right w:w="80" w:type="dxa"/>
        </w:tblCellMar>
        <w:tblLook w:val="00A0" w:firstRow="1" w:lastRow="0" w:firstColumn="1" w:lastColumn="0" w:noHBand="0" w:noVBand="0"/>
      </w:tblPr>
      <w:tblGrid>
        <w:gridCol w:w="6576"/>
        <w:gridCol w:w="2500"/>
      </w:tblGrid>
      <w:tr w:rsidR="00AF1673" w:rsidRPr="00454A89" w:rsidTr="002D6352">
        <w:trPr>
          <w:trHeight w:val="20"/>
        </w:trPr>
        <w:tc>
          <w:tcPr>
            <w:tcW w:w="6576" w:type="dxa"/>
            <w:shd w:val="clear" w:color="auto" w:fill="FFFFFF"/>
            <w:tcMar>
              <w:left w:w="75" w:type="dxa"/>
            </w:tcMar>
          </w:tcPr>
          <w:p w:rsidR="00AF1673" w:rsidRPr="00731EB6" w:rsidRDefault="00AF1673" w:rsidP="002D6352">
            <w:pPr>
              <w:pStyle w:val="a8"/>
              <w:rPr>
                <w:rFonts w:ascii="Times New Roman" w:hAnsi="Times New Roman" w:cs="Times New Roman"/>
                <w:color w:val="auto"/>
              </w:rPr>
            </w:pPr>
            <w:r w:rsidRPr="00731EB6">
              <w:rPr>
                <w:rFonts w:ascii="Times New Roman" w:hAnsi="Times New Roman" w:cs="Times New Roman"/>
                <w:color w:val="auto"/>
              </w:rPr>
              <w:lastRenderedPageBreak/>
              <w:t>Физические качества и телосложение</w:t>
            </w:r>
          </w:p>
        </w:tc>
        <w:tc>
          <w:tcPr>
            <w:tcW w:w="2500" w:type="dxa"/>
            <w:shd w:val="clear" w:color="auto" w:fill="FFFFFF"/>
            <w:tcMar>
              <w:left w:w="75" w:type="dxa"/>
            </w:tcMar>
          </w:tcPr>
          <w:p w:rsidR="00AF1673" w:rsidRPr="00731EB6" w:rsidRDefault="00AF1673" w:rsidP="002D6352">
            <w:pPr>
              <w:pStyle w:val="a8"/>
              <w:jc w:val="center"/>
              <w:rPr>
                <w:rFonts w:ascii="Times New Roman" w:hAnsi="Times New Roman" w:cs="Times New Roman"/>
                <w:color w:val="auto"/>
              </w:rPr>
            </w:pPr>
            <w:r w:rsidRPr="00731EB6">
              <w:rPr>
                <w:rFonts w:ascii="Times New Roman" w:hAnsi="Times New Roman" w:cs="Times New Roman"/>
                <w:color w:val="auto"/>
              </w:rPr>
              <w:t>Уровень влияния</w:t>
            </w:r>
          </w:p>
        </w:tc>
      </w:tr>
      <w:tr w:rsidR="00AF1673" w:rsidRPr="00454A89" w:rsidTr="002D6352">
        <w:trPr>
          <w:trHeight w:val="20"/>
        </w:trPr>
        <w:tc>
          <w:tcPr>
            <w:tcW w:w="6576" w:type="dxa"/>
            <w:shd w:val="clear" w:color="auto" w:fill="FFFFFF"/>
            <w:tcMar>
              <w:left w:w="75" w:type="dxa"/>
            </w:tcMar>
          </w:tcPr>
          <w:p w:rsidR="00AF1673" w:rsidRPr="00731EB6" w:rsidRDefault="00AF1673" w:rsidP="002D6352">
            <w:pPr>
              <w:pStyle w:val="a8"/>
              <w:rPr>
                <w:rFonts w:ascii="Times New Roman" w:hAnsi="Times New Roman" w:cs="Times New Roman"/>
                <w:color w:val="auto"/>
              </w:rPr>
            </w:pPr>
            <w:r w:rsidRPr="00731EB6">
              <w:rPr>
                <w:rFonts w:ascii="Times New Roman" w:hAnsi="Times New Roman" w:cs="Times New Roman"/>
                <w:color w:val="auto"/>
              </w:rPr>
              <w:t>Скоростные способности</w:t>
            </w:r>
          </w:p>
        </w:tc>
        <w:tc>
          <w:tcPr>
            <w:tcW w:w="2500" w:type="dxa"/>
            <w:shd w:val="clear" w:color="auto" w:fill="FFFFFF"/>
            <w:tcMar>
              <w:left w:w="75" w:type="dxa"/>
            </w:tcMar>
          </w:tcPr>
          <w:p w:rsidR="00AF1673" w:rsidRPr="00731EB6" w:rsidRDefault="00AF1673" w:rsidP="002D6352">
            <w:pPr>
              <w:pStyle w:val="a8"/>
              <w:jc w:val="center"/>
              <w:rPr>
                <w:rFonts w:ascii="Times New Roman" w:hAnsi="Times New Roman" w:cs="Times New Roman"/>
                <w:color w:val="auto"/>
              </w:rPr>
            </w:pPr>
            <w:r w:rsidRPr="00731EB6">
              <w:rPr>
                <w:rFonts w:ascii="Times New Roman" w:hAnsi="Times New Roman" w:cs="Times New Roman"/>
                <w:color w:val="auto"/>
              </w:rPr>
              <w:t>3</w:t>
            </w:r>
          </w:p>
        </w:tc>
      </w:tr>
      <w:tr w:rsidR="00AF1673" w:rsidRPr="00454A89" w:rsidTr="002D6352">
        <w:trPr>
          <w:trHeight w:val="20"/>
        </w:trPr>
        <w:tc>
          <w:tcPr>
            <w:tcW w:w="6576" w:type="dxa"/>
            <w:shd w:val="clear" w:color="auto" w:fill="FFFFFF"/>
            <w:tcMar>
              <w:left w:w="75" w:type="dxa"/>
            </w:tcMar>
          </w:tcPr>
          <w:p w:rsidR="00AF1673" w:rsidRPr="00731EB6" w:rsidRDefault="00AF1673" w:rsidP="002D6352">
            <w:pPr>
              <w:pStyle w:val="a8"/>
              <w:rPr>
                <w:rFonts w:ascii="Times New Roman" w:hAnsi="Times New Roman" w:cs="Times New Roman"/>
                <w:color w:val="auto"/>
              </w:rPr>
            </w:pPr>
            <w:r w:rsidRPr="00731EB6">
              <w:rPr>
                <w:rFonts w:ascii="Times New Roman" w:hAnsi="Times New Roman" w:cs="Times New Roman"/>
                <w:color w:val="auto"/>
              </w:rPr>
              <w:t>Мышечная сила</w:t>
            </w:r>
          </w:p>
        </w:tc>
        <w:tc>
          <w:tcPr>
            <w:tcW w:w="2500" w:type="dxa"/>
            <w:shd w:val="clear" w:color="auto" w:fill="FFFFFF"/>
            <w:tcMar>
              <w:left w:w="75" w:type="dxa"/>
            </w:tcMar>
          </w:tcPr>
          <w:p w:rsidR="00AF1673" w:rsidRPr="00731EB6" w:rsidRDefault="00AF1673" w:rsidP="002D6352">
            <w:pPr>
              <w:pStyle w:val="a8"/>
              <w:jc w:val="center"/>
              <w:rPr>
                <w:rFonts w:ascii="Times New Roman" w:hAnsi="Times New Roman" w:cs="Times New Roman"/>
                <w:color w:val="auto"/>
              </w:rPr>
            </w:pPr>
            <w:r w:rsidRPr="00731EB6">
              <w:rPr>
                <w:rFonts w:ascii="Times New Roman" w:hAnsi="Times New Roman" w:cs="Times New Roman"/>
                <w:color w:val="auto"/>
              </w:rPr>
              <w:t>3</w:t>
            </w:r>
          </w:p>
        </w:tc>
      </w:tr>
      <w:tr w:rsidR="00AF1673" w:rsidRPr="00454A89" w:rsidTr="002D6352">
        <w:trPr>
          <w:trHeight w:val="20"/>
        </w:trPr>
        <w:tc>
          <w:tcPr>
            <w:tcW w:w="6576" w:type="dxa"/>
            <w:shd w:val="clear" w:color="auto" w:fill="FFFFFF"/>
            <w:tcMar>
              <w:left w:w="75" w:type="dxa"/>
            </w:tcMar>
          </w:tcPr>
          <w:p w:rsidR="00AF1673" w:rsidRPr="00731EB6" w:rsidRDefault="00AF1673" w:rsidP="002D6352">
            <w:pPr>
              <w:pStyle w:val="a8"/>
              <w:rPr>
                <w:rFonts w:ascii="Times New Roman" w:hAnsi="Times New Roman" w:cs="Times New Roman"/>
                <w:color w:val="auto"/>
              </w:rPr>
            </w:pPr>
            <w:r w:rsidRPr="00731EB6">
              <w:rPr>
                <w:rFonts w:ascii="Times New Roman" w:hAnsi="Times New Roman" w:cs="Times New Roman"/>
                <w:color w:val="auto"/>
              </w:rPr>
              <w:t>Вестибулярная устойчивость</w:t>
            </w:r>
          </w:p>
        </w:tc>
        <w:tc>
          <w:tcPr>
            <w:tcW w:w="2500" w:type="dxa"/>
            <w:shd w:val="clear" w:color="auto" w:fill="FFFFFF"/>
            <w:tcMar>
              <w:left w:w="75" w:type="dxa"/>
            </w:tcMar>
          </w:tcPr>
          <w:p w:rsidR="00AF1673" w:rsidRPr="00731EB6" w:rsidRDefault="00AF1673" w:rsidP="002D6352">
            <w:pPr>
              <w:pStyle w:val="a8"/>
              <w:jc w:val="center"/>
              <w:rPr>
                <w:rFonts w:ascii="Times New Roman" w:hAnsi="Times New Roman" w:cs="Times New Roman"/>
                <w:color w:val="auto"/>
              </w:rPr>
            </w:pPr>
            <w:r w:rsidRPr="00731EB6">
              <w:rPr>
                <w:rFonts w:ascii="Times New Roman" w:hAnsi="Times New Roman" w:cs="Times New Roman"/>
                <w:color w:val="auto"/>
              </w:rPr>
              <w:t>3</w:t>
            </w:r>
          </w:p>
        </w:tc>
      </w:tr>
      <w:tr w:rsidR="00AF1673" w:rsidRPr="00454A89" w:rsidTr="002D6352">
        <w:trPr>
          <w:trHeight w:val="20"/>
        </w:trPr>
        <w:tc>
          <w:tcPr>
            <w:tcW w:w="6576" w:type="dxa"/>
            <w:shd w:val="clear" w:color="auto" w:fill="FFFFFF"/>
            <w:tcMar>
              <w:left w:w="75" w:type="dxa"/>
            </w:tcMar>
          </w:tcPr>
          <w:p w:rsidR="00AF1673" w:rsidRPr="00731EB6" w:rsidRDefault="00AF1673" w:rsidP="002D6352">
            <w:pPr>
              <w:pStyle w:val="a8"/>
              <w:rPr>
                <w:rFonts w:ascii="Times New Roman" w:hAnsi="Times New Roman" w:cs="Times New Roman"/>
                <w:color w:val="auto"/>
              </w:rPr>
            </w:pPr>
            <w:r w:rsidRPr="00731EB6">
              <w:rPr>
                <w:rFonts w:ascii="Times New Roman" w:hAnsi="Times New Roman" w:cs="Times New Roman"/>
                <w:color w:val="auto"/>
              </w:rPr>
              <w:t>Выносливость</w:t>
            </w:r>
          </w:p>
        </w:tc>
        <w:tc>
          <w:tcPr>
            <w:tcW w:w="2500" w:type="dxa"/>
            <w:shd w:val="clear" w:color="auto" w:fill="FFFFFF"/>
            <w:tcMar>
              <w:left w:w="75" w:type="dxa"/>
            </w:tcMar>
          </w:tcPr>
          <w:p w:rsidR="00AF1673" w:rsidRPr="00731EB6" w:rsidRDefault="00AF1673" w:rsidP="002D6352">
            <w:pPr>
              <w:pStyle w:val="a8"/>
              <w:jc w:val="center"/>
              <w:rPr>
                <w:rFonts w:ascii="Times New Roman" w:hAnsi="Times New Roman" w:cs="Times New Roman"/>
                <w:color w:val="auto"/>
              </w:rPr>
            </w:pPr>
            <w:r w:rsidRPr="00731EB6">
              <w:rPr>
                <w:rFonts w:ascii="Times New Roman" w:hAnsi="Times New Roman" w:cs="Times New Roman"/>
                <w:color w:val="auto"/>
              </w:rPr>
              <w:t>3</w:t>
            </w:r>
          </w:p>
        </w:tc>
      </w:tr>
      <w:tr w:rsidR="00AF1673" w:rsidRPr="00454A89" w:rsidTr="002D6352">
        <w:trPr>
          <w:trHeight w:val="20"/>
        </w:trPr>
        <w:tc>
          <w:tcPr>
            <w:tcW w:w="6576" w:type="dxa"/>
            <w:shd w:val="clear" w:color="auto" w:fill="FFFFFF"/>
            <w:tcMar>
              <w:left w:w="75" w:type="dxa"/>
            </w:tcMar>
          </w:tcPr>
          <w:p w:rsidR="00AF1673" w:rsidRPr="00731EB6" w:rsidRDefault="00AF1673" w:rsidP="002D6352">
            <w:pPr>
              <w:pStyle w:val="a8"/>
              <w:rPr>
                <w:rFonts w:ascii="Times New Roman" w:hAnsi="Times New Roman" w:cs="Times New Roman"/>
                <w:color w:val="auto"/>
              </w:rPr>
            </w:pPr>
            <w:r w:rsidRPr="00731EB6">
              <w:rPr>
                <w:rFonts w:ascii="Times New Roman" w:hAnsi="Times New Roman" w:cs="Times New Roman"/>
                <w:color w:val="auto"/>
              </w:rPr>
              <w:t>Гибкость</w:t>
            </w:r>
          </w:p>
        </w:tc>
        <w:tc>
          <w:tcPr>
            <w:tcW w:w="2500" w:type="dxa"/>
            <w:shd w:val="clear" w:color="auto" w:fill="FFFFFF"/>
            <w:tcMar>
              <w:left w:w="75" w:type="dxa"/>
            </w:tcMar>
          </w:tcPr>
          <w:p w:rsidR="00AF1673" w:rsidRPr="00731EB6" w:rsidRDefault="00AF1673" w:rsidP="002D6352">
            <w:pPr>
              <w:pStyle w:val="a8"/>
              <w:jc w:val="center"/>
              <w:rPr>
                <w:rFonts w:ascii="Times New Roman" w:hAnsi="Times New Roman" w:cs="Times New Roman"/>
                <w:color w:val="auto"/>
              </w:rPr>
            </w:pPr>
            <w:r w:rsidRPr="00731EB6">
              <w:rPr>
                <w:rFonts w:ascii="Times New Roman" w:hAnsi="Times New Roman" w:cs="Times New Roman"/>
                <w:color w:val="auto"/>
              </w:rPr>
              <w:t>2</w:t>
            </w:r>
          </w:p>
        </w:tc>
      </w:tr>
      <w:tr w:rsidR="00AF1673" w:rsidRPr="00454A89" w:rsidTr="002D6352">
        <w:trPr>
          <w:trHeight w:val="71"/>
        </w:trPr>
        <w:tc>
          <w:tcPr>
            <w:tcW w:w="6576" w:type="dxa"/>
            <w:shd w:val="clear" w:color="auto" w:fill="FFFFFF"/>
            <w:tcMar>
              <w:left w:w="75" w:type="dxa"/>
            </w:tcMar>
          </w:tcPr>
          <w:p w:rsidR="00AF1673" w:rsidRPr="00731EB6" w:rsidRDefault="00AF1673" w:rsidP="002D6352">
            <w:pPr>
              <w:pStyle w:val="a8"/>
              <w:rPr>
                <w:rFonts w:ascii="Times New Roman" w:hAnsi="Times New Roman" w:cs="Times New Roman"/>
                <w:color w:val="auto"/>
              </w:rPr>
            </w:pPr>
            <w:r w:rsidRPr="00731EB6">
              <w:rPr>
                <w:rFonts w:ascii="Times New Roman" w:hAnsi="Times New Roman" w:cs="Times New Roman"/>
                <w:color w:val="auto"/>
              </w:rPr>
              <w:t>Координационные способности</w:t>
            </w:r>
          </w:p>
        </w:tc>
        <w:tc>
          <w:tcPr>
            <w:tcW w:w="2500" w:type="dxa"/>
            <w:shd w:val="clear" w:color="auto" w:fill="FFFFFF"/>
            <w:tcMar>
              <w:left w:w="75" w:type="dxa"/>
            </w:tcMar>
          </w:tcPr>
          <w:p w:rsidR="00AF1673" w:rsidRPr="00731EB6" w:rsidRDefault="00AF1673" w:rsidP="002D6352">
            <w:pPr>
              <w:pStyle w:val="a8"/>
              <w:jc w:val="center"/>
              <w:rPr>
                <w:rFonts w:ascii="Times New Roman" w:hAnsi="Times New Roman" w:cs="Times New Roman"/>
                <w:color w:val="auto"/>
              </w:rPr>
            </w:pPr>
            <w:r w:rsidRPr="00731EB6">
              <w:rPr>
                <w:rFonts w:ascii="Times New Roman" w:hAnsi="Times New Roman" w:cs="Times New Roman"/>
                <w:color w:val="auto"/>
              </w:rPr>
              <w:t>2</w:t>
            </w:r>
          </w:p>
        </w:tc>
      </w:tr>
      <w:tr w:rsidR="00AF1673" w:rsidRPr="00454A89" w:rsidTr="002D6352">
        <w:trPr>
          <w:trHeight w:val="20"/>
        </w:trPr>
        <w:tc>
          <w:tcPr>
            <w:tcW w:w="6576" w:type="dxa"/>
            <w:shd w:val="clear" w:color="auto" w:fill="FFFFFF"/>
            <w:tcMar>
              <w:left w:w="75" w:type="dxa"/>
            </w:tcMar>
          </w:tcPr>
          <w:p w:rsidR="00AF1673" w:rsidRPr="00731EB6" w:rsidRDefault="00AF1673" w:rsidP="002D6352">
            <w:pPr>
              <w:pStyle w:val="a8"/>
              <w:rPr>
                <w:rFonts w:ascii="Times New Roman" w:hAnsi="Times New Roman" w:cs="Times New Roman"/>
                <w:color w:val="auto"/>
              </w:rPr>
            </w:pPr>
            <w:r w:rsidRPr="00731EB6">
              <w:rPr>
                <w:rFonts w:ascii="Times New Roman" w:hAnsi="Times New Roman" w:cs="Times New Roman"/>
                <w:color w:val="auto"/>
              </w:rPr>
              <w:t>Телосложение</w:t>
            </w:r>
          </w:p>
        </w:tc>
        <w:tc>
          <w:tcPr>
            <w:tcW w:w="2500" w:type="dxa"/>
            <w:shd w:val="clear" w:color="auto" w:fill="FFFFFF"/>
            <w:tcMar>
              <w:left w:w="75" w:type="dxa"/>
            </w:tcMar>
          </w:tcPr>
          <w:p w:rsidR="00AF1673" w:rsidRPr="00731EB6" w:rsidRDefault="00AF1673" w:rsidP="002D6352">
            <w:pPr>
              <w:pStyle w:val="a8"/>
              <w:jc w:val="center"/>
              <w:rPr>
                <w:rFonts w:ascii="Times New Roman" w:hAnsi="Times New Roman" w:cs="Times New Roman"/>
                <w:color w:val="auto"/>
              </w:rPr>
            </w:pPr>
            <w:r w:rsidRPr="00731EB6">
              <w:rPr>
                <w:rFonts w:ascii="Times New Roman" w:hAnsi="Times New Roman" w:cs="Times New Roman"/>
                <w:color w:val="auto"/>
              </w:rPr>
              <w:t>1</w:t>
            </w:r>
          </w:p>
        </w:tc>
      </w:tr>
    </w:tbl>
    <w:p w:rsidR="00AF1673" w:rsidRPr="001A4C17" w:rsidRDefault="00AF1673" w:rsidP="00E01C18">
      <w:pPr>
        <w:rPr>
          <w:rFonts w:ascii="Times New Roman" w:hAnsi="Times New Roman" w:cs="Times New Roman"/>
          <w:sz w:val="24"/>
          <w:szCs w:val="24"/>
          <w:lang w:val="ru-RU"/>
        </w:rPr>
      </w:pPr>
    </w:p>
    <w:p w:rsidR="00C946EB" w:rsidRPr="00F61B44"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Условные обозначения в таблице: 3 – значительное влияние; 2 – среднее влияние; 1 – незначительное влияние. Под скоростными способностями понимают возможности спортсмена, обеспечивающие ему выполнение двигательных действий в минимальный для данных условий промежуток времени. Различают элементарные и комплексные формы проявления скоростных способностей. К элементарным формам относятся быстрота реакции, скорость одиночного движения, частота (темп) движений. Все двигательные реакции, совершаемые спортсменом, делятся на две группы: простые и сложные. Ответ заранее известным движением на заранее известный сигнал (зрительный, слуховой, тактильный) называется простой реакцией. </w:t>
      </w:r>
    </w:p>
    <w:p w:rsidR="00C946EB" w:rsidRPr="00F61B44"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Мышечная сила – это способность преодолевать внешнее сопротивление или противодействовать ему посредством мышечных усилий. Абсолютная сила мышц спортсмена определяется максимальной величиной преодолеваемого им сопротивления, например, пружины динамометра или весом штанги. Относительная сила мышц – это показатель абсолютной силы, взятый относительно веса тела. </w:t>
      </w:r>
    </w:p>
    <w:p w:rsidR="00C946EB" w:rsidRPr="00F61B44"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Вестибулярная устойчивость характеризуется сохранением позы или направленности движений после раздражения вестибулярного аппарата. </w:t>
      </w:r>
    </w:p>
    <w:p w:rsidR="00C946EB" w:rsidRPr="00F61B44"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Выносливость является способностью поддерживать заданную, необходимую для обеспечения спортивной деятельности, мощность нагрузки и противостоять утомлению, возникающему в процессе выполнения работы. Поэтому, выносливость проявляется в двух основных формах: в продолжительности работы на заданном уровне мощности до появления первых признаков выраженного утомления; в скорости снижения работоспособности при наступлении утомления. </w:t>
      </w:r>
    </w:p>
    <w:p w:rsidR="00C946EB" w:rsidRPr="00F61B44"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Гибкость является интегральной оценкой подвижности звеньев тела. Если же оценивается амплитуда движений в отдельных суставах, то принято говорить о подвижности в них. В теории и методике спортивной подготовки гибкость рассматривается как морфофункциональное свойство опорно-двигательного аппарата человека, определяющее пределы движений звеньев тела. Различают две формы ее проявления: активную, характеризуемую величиной амплитуды движений при самостоятельном выполнении упражнений благодаря своим мышечным усилиям; пассивную, характеризуемую максимальной величиной амплитуды движений, достигаемой при действии внешних сил </w:t>
      </w:r>
      <w:r w:rsidRPr="001A4C17">
        <w:rPr>
          <w:rFonts w:ascii="Times New Roman" w:hAnsi="Times New Roman" w:cs="Times New Roman"/>
          <w:sz w:val="24"/>
          <w:szCs w:val="24"/>
          <w:lang w:val="ru-RU"/>
        </w:rPr>
        <w:lastRenderedPageBreak/>
        <w:t xml:space="preserve">(например, с помощью партнера или отягощения и т. п.). Общая гибкость характеризует подвижность во всех суставах тела и позволяет выполнять разнообразные движения с большой амплитудой. </w:t>
      </w:r>
    </w:p>
    <w:p w:rsidR="00AF1673"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Специальная гибкость – предельная подвижность в отдельных суставах, определяющая эффекти</w:t>
      </w:r>
      <w:r w:rsidR="00AF1673">
        <w:rPr>
          <w:rFonts w:ascii="Times New Roman" w:hAnsi="Times New Roman" w:cs="Times New Roman"/>
          <w:sz w:val="24"/>
          <w:szCs w:val="24"/>
          <w:lang w:val="ru-RU"/>
        </w:rPr>
        <w:t>вность спортивной деятельности.</w:t>
      </w:r>
    </w:p>
    <w:p w:rsidR="00AF1673"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Под координационными способностями 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 Проявление координационных способностей зависит от целого ряда факторов, а именно: </w:t>
      </w:r>
    </w:p>
    <w:p w:rsidR="00AF1673"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 способности спортсмена к точному анализу движений; </w:t>
      </w:r>
    </w:p>
    <w:p w:rsidR="00AF1673"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2) деятельности анализаторов и особенно </w:t>
      </w:r>
      <w:proofErr w:type="gramStart"/>
      <w:r w:rsidRPr="001A4C17">
        <w:rPr>
          <w:rFonts w:ascii="Times New Roman" w:hAnsi="Times New Roman" w:cs="Times New Roman"/>
          <w:sz w:val="24"/>
          <w:szCs w:val="24"/>
          <w:lang w:val="ru-RU"/>
        </w:rPr>
        <w:t>двигательного</w:t>
      </w:r>
      <w:proofErr w:type="gramEnd"/>
      <w:r w:rsidRPr="001A4C17">
        <w:rPr>
          <w:rFonts w:ascii="Times New Roman" w:hAnsi="Times New Roman" w:cs="Times New Roman"/>
          <w:sz w:val="24"/>
          <w:szCs w:val="24"/>
          <w:lang w:val="ru-RU"/>
        </w:rPr>
        <w:t xml:space="preserve">; </w:t>
      </w:r>
    </w:p>
    <w:p w:rsidR="00AF1673"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3) сложности двигательного задания; </w:t>
      </w:r>
    </w:p>
    <w:p w:rsidR="00AF1673"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4) уровня развития других физических способностей (скоростные способности, динамическая сила, гибкость и т.д.); </w:t>
      </w:r>
    </w:p>
    <w:p w:rsidR="00AF1673"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5) смелости и решительности; </w:t>
      </w:r>
    </w:p>
    <w:p w:rsidR="00AF1673"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6) возраста; </w:t>
      </w:r>
    </w:p>
    <w:p w:rsidR="00AF1673"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7) общей подготовленности занимающихся (т.е. запаса разнообразных, преимущественно вариативных двигательных умений и навыков). </w:t>
      </w:r>
    </w:p>
    <w:p w:rsidR="00AF1673"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Телосложение оценивается путем измерения (спортивной метрологии) пропорций и особенности частей тела, а также особенности развития костной, жировой и мышечной тканей. Одна из задач ОФП – общее физическое воспитание и оздоровление будущих борцов. Общая физическая подготовка (ОФП) – направлена на всестороннее физическое развитие, укрепление здоровья, подъем функциональных возможностей организма, совершенствование важнейших физических и волевых качеств, приобретение жизненно необходимых навыков. Такая подготовка содействует умственному, эстетическому развитию, создает базу для дальнейшего совершенствования. Поэтому, на первых этапах изучения используется широкий комплекс общеразвивающих упражнений, отличающихся естественностью движений и не требующих специального разучивания: различные виды ходьбы, бега, прыжков, простейшие гимнастические упражнения, броски мячей, упражнения с набивными мячами, скакалками, палками, подвижные и спортивные игры, плавание. Другая задача ОФП заключается в расширении функциональных, двигательных возможностей и укреплении опорно-двигательного аппарата будущих борцов с учетом специфики </w:t>
      </w:r>
      <w:proofErr w:type="spellStart"/>
      <w:r w:rsidRPr="001A4C17">
        <w:rPr>
          <w:rFonts w:ascii="Times New Roman" w:hAnsi="Times New Roman" w:cs="Times New Roman"/>
          <w:sz w:val="24"/>
          <w:szCs w:val="24"/>
          <w:lang w:val="ru-RU"/>
        </w:rPr>
        <w:t>грэпплинга</w:t>
      </w:r>
      <w:proofErr w:type="spellEnd"/>
      <w:r w:rsidRPr="001A4C17">
        <w:rPr>
          <w:rFonts w:ascii="Times New Roman" w:hAnsi="Times New Roman" w:cs="Times New Roman"/>
          <w:sz w:val="24"/>
          <w:szCs w:val="24"/>
          <w:lang w:val="ru-RU"/>
        </w:rPr>
        <w:t xml:space="preserve"> как вида спортивной борьбы. </w:t>
      </w:r>
      <w:proofErr w:type="gramStart"/>
      <w:r w:rsidRPr="001A4C17">
        <w:rPr>
          <w:rFonts w:ascii="Times New Roman" w:hAnsi="Times New Roman" w:cs="Times New Roman"/>
          <w:sz w:val="24"/>
          <w:szCs w:val="24"/>
          <w:lang w:val="ru-RU"/>
        </w:rPr>
        <w:t xml:space="preserve">Так, элементы легкой атлетики необходимы борцам для совершенствования навыков, связанных с быстрым </w:t>
      </w:r>
      <w:proofErr w:type="spellStart"/>
      <w:r w:rsidRPr="001A4C17">
        <w:rPr>
          <w:rFonts w:ascii="Times New Roman" w:hAnsi="Times New Roman" w:cs="Times New Roman"/>
          <w:sz w:val="24"/>
          <w:szCs w:val="24"/>
          <w:lang w:val="ru-RU"/>
        </w:rPr>
        <w:t>пробеганием</w:t>
      </w:r>
      <w:proofErr w:type="spellEnd"/>
      <w:r w:rsidRPr="001A4C17">
        <w:rPr>
          <w:rFonts w:ascii="Times New Roman" w:hAnsi="Times New Roman" w:cs="Times New Roman"/>
          <w:sz w:val="24"/>
          <w:szCs w:val="24"/>
          <w:lang w:val="ru-RU"/>
        </w:rPr>
        <w:t xml:space="preserve"> коротких дистанций, выполнением прыжков, плавание, кросс помогают вырабатывать общую выносливость, совершенствуют функции сердечно-сосудистой и дыхательной; игровые виды и единоборства совершенно необходимы будущим борцам как средство развития ловкости, приспособительной вариативности движений.</w:t>
      </w:r>
      <w:proofErr w:type="gramEnd"/>
      <w:r w:rsidRPr="001A4C17">
        <w:rPr>
          <w:rFonts w:ascii="Times New Roman" w:hAnsi="Times New Roman" w:cs="Times New Roman"/>
          <w:sz w:val="24"/>
          <w:szCs w:val="24"/>
          <w:lang w:val="ru-RU"/>
        </w:rPr>
        <w:t xml:space="preserve"> Особенно важную роль занятия по ОФП должны занимать в работе с начинающими борцами в группах начальной подготовки. В дальнейшем, по мере спортивного совершенствования, ОФП начинает играть роль важного вспомогательного, кондиционного средства, содействующего </w:t>
      </w:r>
      <w:r w:rsidRPr="001A4C17">
        <w:rPr>
          <w:rFonts w:ascii="Times New Roman" w:hAnsi="Times New Roman" w:cs="Times New Roman"/>
          <w:sz w:val="24"/>
          <w:szCs w:val="24"/>
          <w:lang w:val="ru-RU"/>
        </w:rPr>
        <w:lastRenderedPageBreak/>
        <w:t xml:space="preserve">поддержанию должного физического состояния, оздоровлению и реабилитации занимающихся. К средствам физической подготовки относятся разнообразные физические упражнения: общеразвивающие, специально подготовительные, подводящие, вспомогательные виды спорта и основные упражнения из приемов и действий спортивной борьбы. Все они охватывают широкий круг двигательной деятельности и обеспечивают развитие необходимых борцу качеств, умений и навыков. При подборе средств физической подготовки следует учитывать основные особенности </w:t>
      </w:r>
      <w:proofErr w:type="spellStart"/>
      <w:r w:rsidRPr="001A4C17">
        <w:rPr>
          <w:rFonts w:ascii="Times New Roman" w:hAnsi="Times New Roman" w:cs="Times New Roman"/>
          <w:sz w:val="24"/>
          <w:szCs w:val="24"/>
          <w:lang w:val="ru-RU"/>
        </w:rPr>
        <w:t>грэпплинга</w:t>
      </w:r>
      <w:proofErr w:type="spellEnd"/>
      <w:r w:rsidRPr="001A4C17">
        <w:rPr>
          <w:rFonts w:ascii="Times New Roman" w:hAnsi="Times New Roman" w:cs="Times New Roman"/>
          <w:sz w:val="24"/>
          <w:szCs w:val="24"/>
          <w:lang w:val="ru-RU"/>
        </w:rPr>
        <w:t xml:space="preserve">: </w:t>
      </w:r>
    </w:p>
    <w:p w:rsidR="00AF1673"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1. Комплексное проявление физических и волевых каче</w:t>
      </w:r>
      <w:proofErr w:type="gramStart"/>
      <w:r w:rsidRPr="001A4C17">
        <w:rPr>
          <w:rFonts w:ascii="Times New Roman" w:hAnsi="Times New Roman" w:cs="Times New Roman"/>
          <w:sz w:val="24"/>
          <w:szCs w:val="24"/>
          <w:lang w:val="ru-RU"/>
        </w:rPr>
        <w:t>ств в сп</w:t>
      </w:r>
      <w:proofErr w:type="gramEnd"/>
      <w:r w:rsidRPr="001A4C17">
        <w:rPr>
          <w:rFonts w:ascii="Times New Roman" w:hAnsi="Times New Roman" w:cs="Times New Roman"/>
          <w:sz w:val="24"/>
          <w:szCs w:val="24"/>
          <w:lang w:val="ru-RU"/>
        </w:rPr>
        <w:t xml:space="preserve">ортивном поединке при взаимосвязи с противником в постоянно изменяющихся ситуациях игры; </w:t>
      </w:r>
    </w:p>
    <w:p w:rsidR="00AF1673"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2. Ациклический характер двигательных действий, непрерывную смену интенсивности </w:t>
      </w:r>
      <w:proofErr w:type="spellStart"/>
      <w:r w:rsidRPr="001A4C17">
        <w:rPr>
          <w:rFonts w:ascii="Times New Roman" w:hAnsi="Times New Roman" w:cs="Times New Roman"/>
          <w:sz w:val="24"/>
          <w:szCs w:val="24"/>
          <w:lang w:val="ru-RU"/>
        </w:rPr>
        <w:t>нервномышечных</w:t>
      </w:r>
      <w:proofErr w:type="spellEnd"/>
      <w:r w:rsidRPr="001A4C17">
        <w:rPr>
          <w:rFonts w:ascii="Times New Roman" w:hAnsi="Times New Roman" w:cs="Times New Roman"/>
          <w:sz w:val="24"/>
          <w:szCs w:val="24"/>
          <w:lang w:val="ru-RU"/>
        </w:rPr>
        <w:t xml:space="preserve"> усилий, требующих максимальной быстроты, скоростной выносливости, выдержки; </w:t>
      </w:r>
    </w:p>
    <w:p w:rsidR="00AF1673"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3. «Взрывную» силу максимально быстрых двигательных действий при контрастных переходах от статики к динамике действий с намеренным нарушением их темпа, ритма и скорости; </w:t>
      </w:r>
    </w:p>
    <w:p w:rsidR="00AF1673"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4. Богатую тактику обмана противника быстрыми и точными движениями тела с использованием внешних и внутренних сторон деятельности; </w:t>
      </w:r>
    </w:p>
    <w:p w:rsidR="00AF1673" w:rsidRDefault="00E01C18" w:rsidP="00AF1673">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5. Повышенную требовательность к остроте зрительного, слухового, двигательного и вестибулярного анализаторов; </w:t>
      </w:r>
    </w:p>
    <w:p w:rsidR="00AF1673"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6. Регламентированное правилами время игры </w:t>
      </w:r>
      <w:proofErr w:type="gramStart"/>
      <w:r w:rsidRPr="001A4C17">
        <w:rPr>
          <w:rFonts w:ascii="Times New Roman" w:hAnsi="Times New Roman" w:cs="Times New Roman"/>
          <w:sz w:val="24"/>
          <w:szCs w:val="24"/>
          <w:lang w:val="ru-RU"/>
        </w:rPr>
        <w:t>необходимых</w:t>
      </w:r>
      <w:proofErr w:type="gramEnd"/>
      <w:r w:rsidRPr="001A4C17">
        <w:rPr>
          <w:rFonts w:ascii="Times New Roman" w:hAnsi="Times New Roman" w:cs="Times New Roman"/>
          <w:sz w:val="24"/>
          <w:szCs w:val="24"/>
          <w:lang w:val="ru-RU"/>
        </w:rPr>
        <w:t xml:space="preserve"> для победы. </w:t>
      </w:r>
    </w:p>
    <w:p w:rsidR="00AF1673"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В физической подготовке борца </w:t>
      </w:r>
      <w:proofErr w:type="spellStart"/>
      <w:r w:rsidRPr="001A4C17">
        <w:rPr>
          <w:rFonts w:ascii="Times New Roman" w:hAnsi="Times New Roman" w:cs="Times New Roman"/>
          <w:sz w:val="24"/>
          <w:szCs w:val="24"/>
          <w:lang w:val="ru-RU"/>
        </w:rPr>
        <w:t>грэпплинга</w:t>
      </w:r>
      <w:proofErr w:type="spellEnd"/>
      <w:r w:rsidRPr="001A4C17">
        <w:rPr>
          <w:rFonts w:ascii="Times New Roman" w:hAnsi="Times New Roman" w:cs="Times New Roman"/>
          <w:sz w:val="24"/>
          <w:szCs w:val="24"/>
          <w:lang w:val="ru-RU"/>
        </w:rPr>
        <w:t xml:space="preserve"> широко используются упражнения на восприятие и чувство тонких движений противника, направленные на развитие отдельных мышечных групп, качеств и систем организма, а также упражнения, требующие комплексного проявления всех физических качеств: ловкости, гибкости, скорости, силы и выносливости. В </w:t>
      </w:r>
      <w:proofErr w:type="spellStart"/>
      <w:r w:rsidRPr="001A4C17">
        <w:rPr>
          <w:rFonts w:ascii="Times New Roman" w:hAnsi="Times New Roman" w:cs="Times New Roman"/>
          <w:sz w:val="24"/>
          <w:szCs w:val="24"/>
          <w:lang w:val="ru-RU"/>
        </w:rPr>
        <w:t>грэпплинге</w:t>
      </w:r>
      <w:proofErr w:type="spellEnd"/>
      <w:r w:rsidRPr="001A4C17">
        <w:rPr>
          <w:rFonts w:ascii="Times New Roman" w:hAnsi="Times New Roman" w:cs="Times New Roman"/>
          <w:sz w:val="24"/>
          <w:szCs w:val="24"/>
          <w:lang w:val="ru-RU"/>
        </w:rPr>
        <w:t xml:space="preserve"> чрезвычайно важно развитие скоростно-силовых качеств и способностей реагировать на быстро изменяющуюся ситуацию. Для педагога, также важны эти качества в его работе. Поэтому, при подборе упражнений специальной направленности следует руководствоваться следующими принципами: </w:t>
      </w:r>
    </w:p>
    <w:p w:rsidR="00AF1673" w:rsidRDefault="00E01C18" w:rsidP="002E5DE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 Упражнения по возможности должны иметь структурное сходство с основными движениями борца и включать в активную работу преимущественно те группы мышц, которые несут основную нагрузку при выполнении передвижений, шагов, прыжков, скачков, выпадов, бросков и их сочетаний; </w:t>
      </w:r>
    </w:p>
    <w:p w:rsidR="00AF1673" w:rsidRDefault="00E01C18" w:rsidP="002E5DE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2. Упражнения должны выполняться преимущественно в скоростных режимах, характерных борцовским действиям; внимание следует уделять скоростным, прыжково-беговым упражнениям;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3. Специальные упражнения должны предусматривать тренировку в быстрых переключениях от одних скоростных или скоростно-силовых действий к другим по внезапным командам, сигналам и в ответ на соответствующие действия партнера или тренера.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К таким упражнениям можно отнести </w:t>
      </w:r>
      <w:proofErr w:type="gramStart"/>
      <w:r w:rsidRPr="001A4C17">
        <w:rPr>
          <w:rFonts w:ascii="Times New Roman" w:hAnsi="Times New Roman" w:cs="Times New Roman"/>
          <w:sz w:val="24"/>
          <w:szCs w:val="24"/>
          <w:lang w:val="ru-RU"/>
        </w:rPr>
        <w:t>следующие</w:t>
      </w:r>
      <w:proofErr w:type="gramEnd"/>
      <w:r w:rsidRPr="001A4C17">
        <w:rPr>
          <w:rFonts w:ascii="Times New Roman" w:hAnsi="Times New Roman" w:cs="Times New Roman"/>
          <w:sz w:val="24"/>
          <w:szCs w:val="24"/>
          <w:lang w:val="ru-RU"/>
        </w:rPr>
        <w:t xml:space="preserve">: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lastRenderedPageBreak/>
        <w:t xml:space="preserve">Упражнения в беге: обычный бег, с ускорениями, передвижения приставными шагами, бег с перекрестной постановкой ног, бег с выпрыгиванием и поворотом с изменением направления движения, с внезапными рывками вперед на 5-10 м, челночный бег, стартовые разбеги из различных исходных положений. Прыжковые упражнения: прыжки на одной и обеих ногах на месте и в движении, с изменением направлений, с поворотами; прыжки </w:t>
      </w:r>
      <w:proofErr w:type="gramStart"/>
      <w:r w:rsidRPr="001A4C17">
        <w:rPr>
          <w:rFonts w:ascii="Times New Roman" w:hAnsi="Times New Roman" w:cs="Times New Roman"/>
          <w:sz w:val="24"/>
          <w:szCs w:val="24"/>
          <w:lang w:val="ru-RU"/>
        </w:rPr>
        <w:t>на</w:t>
      </w:r>
      <w:proofErr w:type="gramEnd"/>
      <w:r w:rsidRPr="001A4C17">
        <w:rPr>
          <w:rFonts w:ascii="Times New Roman" w:hAnsi="Times New Roman" w:cs="Times New Roman"/>
          <w:sz w:val="24"/>
          <w:szCs w:val="24"/>
          <w:lang w:val="ru-RU"/>
        </w:rPr>
        <w:t xml:space="preserve"> и </w:t>
      </w:r>
      <w:proofErr w:type="gramStart"/>
      <w:r w:rsidRPr="001A4C17">
        <w:rPr>
          <w:rFonts w:ascii="Times New Roman" w:hAnsi="Times New Roman" w:cs="Times New Roman"/>
          <w:sz w:val="24"/>
          <w:szCs w:val="24"/>
          <w:lang w:val="ru-RU"/>
        </w:rPr>
        <w:t>через</w:t>
      </w:r>
      <w:proofErr w:type="gramEnd"/>
      <w:r w:rsidRPr="001A4C17">
        <w:rPr>
          <w:rFonts w:ascii="Times New Roman" w:hAnsi="Times New Roman" w:cs="Times New Roman"/>
          <w:sz w:val="24"/>
          <w:szCs w:val="24"/>
          <w:lang w:val="ru-RU"/>
        </w:rPr>
        <w:t xml:space="preserve"> гимнастическую скамейку; продвижения вперед и назад прыжками в стороны с ноги на ногу, со сменой направления; прыжки в длину с места; тройные и пятерные прыжки; переходы от бега к прыжкам и наоборот, прыжки по сигналу и т. п. Упражнения в стойке: приседания и выпрыгивания из положения стойки; передвижения в стойке вперед и назад семенящим бегом, с высоким подниманием колен; скачки в стойке, маневрирования в стойке со сменой ритма по команде или сигналу; «дриблинг» в стойке; маневрирования со сменой скорости и длины шагов; «броски» в сочетании с другими передвижениями.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Упражнения в выпадах: пружинистые покачивания в положении легкоатлетического выпада; смена ног прыжком; выполнений выпада из стойки; покачивания и возвраты в стойку, тоже в сочетании с передвижениями, с постепенным ускорением и удлинением выпада; выпады с плавным началом и активным завершением; упражнения в выпадах максимальной длины, самостоятельно и в парах с партнером. При выполнении физических упражнений всегда следует устанавливать их правильное сочетание и выгодное чередование, целесообразную дозировку в сочетании с активным отдыхом. Специальная физическая подготовка (СФП) в </w:t>
      </w:r>
      <w:proofErr w:type="spellStart"/>
      <w:r w:rsidRPr="001A4C17">
        <w:rPr>
          <w:rFonts w:ascii="Times New Roman" w:hAnsi="Times New Roman" w:cs="Times New Roman"/>
          <w:sz w:val="24"/>
          <w:szCs w:val="24"/>
          <w:lang w:val="ru-RU"/>
        </w:rPr>
        <w:t>грэпплинге</w:t>
      </w:r>
      <w:proofErr w:type="spellEnd"/>
      <w:r w:rsidRPr="001A4C17">
        <w:rPr>
          <w:rFonts w:ascii="Times New Roman" w:hAnsi="Times New Roman" w:cs="Times New Roman"/>
          <w:sz w:val="24"/>
          <w:szCs w:val="24"/>
          <w:lang w:val="ru-RU"/>
        </w:rPr>
        <w:t xml:space="preserve"> – </w:t>
      </w:r>
      <w:proofErr w:type="gramStart"/>
      <w:r w:rsidRPr="001A4C17">
        <w:rPr>
          <w:rFonts w:ascii="Times New Roman" w:hAnsi="Times New Roman" w:cs="Times New Roman"/>
          <w:sz w:val="24"/>
          <w:szCs w:val="24"/>
          <w:lang w:val="ru-RU"/>
        </w:rPr>
        <w:t>процесс</w:t>
      </w:r>
      <w:proofErr w:type="gramEnd"/>
      <w:r w:rsidRPr="001A4C17">
        <w:rPr>
          <w:rFonts w:ascii="Times New Roman" w:hAnsi="Times New Roman" w:cs="Times New Roman"/>
          <w:sz w:val="24"/>
          <w:szCs w:val="24"/>
          <w:lang w:val="ru-RU"/>
        </w:rPr>
        <w:t xml:space="preserve"> включающий в себя систему методов и приемов, направленных на развитие или поддержание оптимального уровня конкретных двигательных качеств, обеспечивающих технически правильное, надежное выполнение технических элементов, соединений и соревновательных комбинаций. Направленность СФП разнообразна. Она используется как для общего, так и местного, локального воздействия; как развивающее и поддерживающее средство. Нагрузка, получаемая борцами при СФП, может носить «ударный» или щадящий характер, использоваться для восстановления функций организма и т.д. В процессе биологического развития физические, психомоторные качества борцов и их двигательные возможности развиваются в соответствии с общими закономерностями эволюции организма человека и ростом мастерства спортсмена. Поэтому параллельно с обучением, технической подготовкой и тренировкой спортсменов должна вестись планомерная работа по развитию, совершенствованию и поддержанию оптимального физического, функционального состояния борцов на всех этапах их спортивной карьеры. Наиболее важным аспектом СФП применительно к современной практике борцов является комплексное развитие физических каче</w:t>
      </w:r>
      <w:proofErr w:type="gramStart"/>
      <w:r w:rsidRPr="001A4C17">
        <w:rPr>
          <w:rFonts w:ascii="Times New Roman" w:hAnsi="Times New Roman" w:cs="Times New Roman"/>
          <w:sz w:val="24"/>
          <w:szCs w:val="24"/>
          <w:lang w:val="ru-RU"/>
        </w:rPr>
        <w:t>ств в сп</w:t>
      </w:r>
      <w:proofErr w:type="gramEnd"/>
      <w:r w:rsidRPr="001A4C17">
        <w:rPr>
          <w:rFonts w:ascii="Times New Roman" w:hAnsi="Times New Roman" w:cs="Times New Roman"/>
          <w:sz w:val="24"/>
          <w:szCs w:val="24"/>
          <w:lang w:val="ru-RU"/>
        </w:rPr>
        <w:t xml:space="preserve">ецифических режимах работы. При этом особо возрастает значимость так называемой базовой физической подготовки, которая включает в себя комплекс специальных средств и методов, обеспечивающих эффективное становление и реализацию основных навыков в соревновательной практике. В этой связи правомерно говорить о СФП применительно к освоению различных структурных групп движений и базовых двигательных действий. </w:t>
      </w:r>
    </w:p>
    <w:p w:rsidR="00C946EB" w:rsidRPr="00C946EB" w:rsidRDefault="00E01C18" w:rsidP="00E01C18">
      <w:pPr>
        <w:rPr>
          <w:rFonts w:ascii="Times New Roman" w:hAnsi="Times New Roman" w:cs="Times New Roman"/>
          <w:b/>
          <w:sz w:val="24"/>
          <w:szCs w:val="24"/>
          <w:lang w:val="ru-RU"/>
        </w:rPr>
      </w:pPr>
      <w:r w:rsidRPr="00C946EB">
        <w:rPr>
          <w:rFonts w:ascii="Times New Roman" w:hAnsi="Times New Roman" w:cs="Times New Roman"/>
          <w:b/>
          <w:sz w:val="24"/>
          <w:szCs w:val="24"/>
          <w:lang w:val="ru-RU"/>
        </w:rPr>
        <w:t xml:space="preserve">Технико-тактическая подготовка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lastRenderedPageBreak/>
        <w:t>Освоение основ технических и тактических действий. Обеспечение эффективного становления и реализации основных спортивных навыков в соревновательной практике посредством выполнения соревновательных упражнений (тренировочные формы) и моделирования соревновательной ситуации. Достижение стабильности и экономичности техники соревновательного упражнения посредством выполнения специально-подготовительных упражнений и соревновательных упражнений (тренировочные формы) и моделирования соревновательной ситуации. Совершенствование рациональной (индивидуальной) техники соревновательной деятельности спортсмена. Освоение координационной и ритмической структуры действия, точности усилий. Совершенствование средств ведения игры. Совершенствование основных положений и передвижений, комбинаций передвижений. Совершенствование приемов (действий) в ситуациях реагирования на обусловленный зрительный (тактильный сигнал). Совершенствование действий в ситуациях взаимоисключающего выбора между средства ведения игры. Совершенствование действий в ситуациях переключения от одних средств ведения игры к другим. Моделирование параметров выполнения действий. Совершенствование адекватности выбора преднамеренных действий. Стабилизация техники соревновательных действий и дальнейшее совершенствование их отдельных деталей посредством выполнения специально-подготовительных упражнений. Адаптация к типичным пространственно</w:t>
      </w:r>
      <w:r w:rsidR="00C946EB" w:rsidRPr="00C946EB">
        <w:rPr>
          <w:rFonts w:ascii="Times New Roman" w:hAnsi="Times New Roman" w:cs="Times New Roman"/>
          <w:sz w:val="24"/>
          <w:szCs w:val="24"/>
          <w:lang w:val="ru-RU"/>
        </w:rPr>
        <w:t xml:space="preserve"> </w:t>
      </w:r>
      <w:r w:rsidRPr="001A4C17">
        <w:rPr>
          <w:rFonts w:ascii="Times New Roman" w:hAnsi="Times New Roman" w:cs="Times New Roman"/>
          <w:sz w:val="24"/>
          <w:szCs w:val="24"/>
          <w:lang w:val="ru-RU"/>
        </w:rPr>
        <w:t xml:space="preserve">временным условиям взаимодействий с противником и к помехам. Совершенствование технического мастерства с учетом всего многообразия условий, характерных для соревновательной деятельности. Обеспечение максимальной степени согласованности двигательных и вегетативных функций при выполнении соревновательных упражнений. Совершенствование способности распределения сил во время игры посредством выполнения специально-подготовительных упражнений и соревновательных упражнений (тренировочные формы) и моделирования соревновательной ситуации. Развитие способности быстро и адекватно реагировать на неожиданно возникающие ситуации соревновательной деятельности, изменять тактику прохождения дистанции посредством моделирования соревновательной ситуации. Совершенствование рациональной тактики соревновательной деятельности спортсмена. Адаптация к вариативным пространственно-временным и типичным тактическим помехам. Адаптация к вариативным помехам в условиях интеллектуального и эмоционального затруднения, высокой мотивации успеха. Разработка индивидуальной тактической схемы ведения игры в соответствии с ее спецификой, а также с уровнем физической, технической и психической подготовленностью спортсмена. Совершенствование основных элементов, приемов, вариантов предполагаемой тактической модели в тренировочных занятиях и контрольных соревнованиях. Реализация тактической схемы ведения игры в ответственных соревнованиях, анализ эффективности тактики и ее основных элементов, разработка путей дальнейшего тактического совершенствования. </w:t>
      </w:r>
    </w:p>
    <w:p w:rsidR="00C946EB" w:rsidRPr="00C946EB" w:rsidRDefault="00E01C18" w:rsidP="00E01C18">
      <w:pPr>
        <w:rPr>
          <w:rFonts w:ascii="Times New Roman" w:hAnsi="Times New Roman" w:cs="Times New Roman"/>
          <w:b/>
          <w:sz w:val="24"/>
          <w:szCs w:val="24"/>
        </w:rPr>
      </w:pPr>
      <w:r w:rsidRPr="00C946EB">
        <w:rPr>
          <w:rFonts w:ascii="Times New Roman" w:hAnsi="Times New Roman" w:cs="Times New Roman"/>
          <w:b/>
          <w:sz w:val="24"/>
          <w:szCs w:val="24"/>
          <w:lang w:val="ru-RU"/>
        </w:rPr>
        <w:t xml:space="preserve">Психологическая подготовка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lastRenderedPageBreak/>
        <w:t xml:space="preserve">Общая психологическая подготовка предусматривает формирование личности спортсмена и межличностных отношений, развитие спортивного интеллекта, развитие специализированных психических функций и психомоторных качеств. В процессе занятий необходимо формировать устойчивый интерес к спорту, спортивной борьбе, дисциплинированность, соблюдение тренировочного режима, чувства долга перед коллективом и тренером, чувство ответственности за выполнение плана подготовки, трудолюбие и аккуратность. Тренер-преподаватель формирует у спортсменов такие важные качества, как общительность, доброжелательность, уважение, требовательность к самому себе и к другим, самокритичность, спортивное самолюбие, стремление к самовоспитанию, целенаправленность и выдержка при утомлении. </w:t>
      </w:r>
      <w:proofErr w:type="gramStart"/>
      <w:r w:rsidRPr="001A4C17">
        <w:rPr>
          <w:rFonts w:ascii="Times New Roman" w:hAnsi="Times New Roman" w:cs="Times New Roman"/>
          <w:sz w:val="24"/>
          <w:szCs w:val="24"/>
          <w:lang w:val="ru-RU"/>
        </w:rPr>
        <w:t xml:space="preserve">К специализированным психическим функциям относятся: - оперативно-тактическое мышление (способность к мгновенной ориентировке в соревновательной ситуации и принятию решения, коррекции плана выступления и отдельных действий анализу своего выступления и конкурентов и др.); - специализированное восприятие (пространства, времени, усилий, темпа); - комплексные специализированные восприятия (чувство снаряда, дистанции и др.); - простые и сложные сенсомоторные реакции, свойства внимания (концентрация, распределение, переключение). </w:t>
      </w:r>
      <w:proofErr w:type="gramEnd"/>
    </w:p>
    <w:p w:rsidR="00C946EB" w:rsidRPr="00F61B44" w:rsidRDefault="00E01C18" w:rsidP="00E01C18">
      <w:pPr>
        <w:rPr>
          <w:rFonts w:ascii="Times New Roman" w:hAnsi="Times New Roman" w:cs="Times New Roman"/>
          <w:sz w:val="24"/>
          <w:szCs w:val="24"/>
          <w:lang w:val="ru-RU"/>
        </w:rPr>
      </w:pPr>
      <w:r w:rsidRPr="00C946EB">
        <w:rPr>
          <w:rFonts w:ascii="Times New Roman" w:hAnsi="Times New Roman" w:cs="Times New Roman"/>
          <w:b/>
          <w:sz w:val="24"/>
          <w:szCs w:val="24"/>
          <w:lang w:val="ru-RU"/>
        </w:rPr>
        <w:t>Средства и методы психолого-педагогических воздействий, применяемых для формирования личности и межличностных отношений</w:t>
      </w:r>
      <w:r w:rsidRPr="001A4C17">
        <w:rPr>
          <w:rFonts w:ascii="Times New Roman" w:hAnsi="Times New Roman" w:cs="Times New Roman"/>
          <w:sz w:val="24"/>
          <w:szCs w:val="24"/>
          <w:lang w:val="ru-RU"/>
        </w:rPr>
        <w:t xml:space="preserve">: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 Информация спортсменам об особенностях развития свойств личности.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2. </w:t>
      </w:r>
      <w:proofErr w:type="gramStart"/>
      <w:r w:rsidRPr="001A4C17">
        <w:rPr>
          <w:rFonts w:ascii="Times New Roman" w:hAnsi="Times New Roman" w:cs="Times New Roman"/>
          <w:sz w:val="24"/>
          <w:szCs w:val="24"/>
          <w:lang w:val="ru-RU"/>
        </w:rPr>
        <w:t xml:space="preserve">Методы словесного воздействия: разъяснения, убеждения, советы, похвала, требования, критика, ободрение, осуждение, внушение, примеры авторитетных людей и др. </w:t>
      </w:r>
      <w:proofErr w:type="gramEnd"/>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3. Методы смешанного воздействия: поощрение, наказание, общественные и личные поручения.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4. Морально-психологическое просвещение спортсменов в ходе лекций, бесед, консультаций, объяснений.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5. Личный пример тренера и ведущих спортсменов.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6. Воспитательное воздействие коллектива (группы </w:t>
      </w:r>
      <w:proofErr w:type="gramStart"/>
      <w:r w:rsidRPr="001A4C17">
        <w:rPr>
          <w:rFonts w:ascii="Times New Roman" w:hAnsi="Times New Roman" w:cs="Times New Roman"/>
          <w:sz w:val="24"/>
          <w:szCs w:val="24"/>
          <w:lang w:val="ru-RU"/>
        </w:rPr>
        <w:t>занимающихся</w:t>
      </w:r>
      <w:proofErr w:type="gramEnd"/>
      <w:r w:rsidRPr="001A4C17">
        <w:rPr>
          <w:rFonts w:ascii="Times New Roman" w:hAnsi="Times New Roman" w:cs="Times New Roman"/>
          <w:sz w:val="24"/>
          <w:szCs w:val="24"/>
          <w:lang w:val="ru-RU"/>
        </w:rPr>
        <w:t xml:space="preserve">).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7. Совместные общественные мероприятия группы: коллективные обсуждения выполнения индивидуального и тренировочного планов, дисциплины и поведения спортсменов, итогов соревнований и др.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8. Постепенное осознание повышения трудности тренировочных заданий и уровня нагрузок.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9. Создание жестких условий тренировочного режима. </w:t>
      </w:r>
    </w:p>
    <w:p w:rsidR="00C946EB" w:rsidRPr="00F61B44" w:rsidRDefault="00E01C18" w:rsidP="00E01C18">
      <w:pPr>
        <w:rPr>
          <w:rFonts w:ascii="Times New Roman" w:hAnsi="Times New Roman" w:cs="Times New Roman"/>
          <w:sz w:val="24"/>
          <w:szCs w:val="24"/>
          <w:lang w:val="ru-RU"/>
        </w:rPr>
      </w:pPr>
      <w:r w:rsidRPr="00C946EB">
        <w:rPr>
          <w:rFonts w:ascii="Times New Roman" w:hAnsi="Times New Roman" w:cs="Times New Roman"/>
          <w:b/>
          <w:sz w:val="24"/>
          <w:szCs w:val="24"/>
          <w:lang w:val="ru-RU"/>
        </w:rPr>
        <w:t>Психологическая подготовка спортсменов к соревнованиям.</w:t>
      </w:r>
      <w:r w:rsidRPr="001A4C17">
        <w:rPr>
          <w:rFonts w:ascii="Times New Roman" w:hAnsi="Times New Roman" w:cs="Times New Roman"/>
          <w:sz w:val="24"/>
          <w:szCs w:val="24"/>
          <w:lang w:val="ru-RU"/>
        </w:rPr>
        <w:t xml:space="preserve">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Психологическая подготовка к соревнованиям состоит из двух разделов: общей </w:t>
      </w:r>
      <w:proofErr w:type="gramStart"/>
      <w:r w:rsidRPr="001A4C17">
        <w:rPr>
          <w:rFonts w:ascii="Times New Roman" w:hAnsi="Times New Roman" w:cs="Times New Roman"/>
          <w:sz w:val="24"/>
          <w:szCs w:val="24"/>
          <w:lang w:val="ru-RU"/>
        </w:rPr>
        <w:t>–п</w:t>
      </w:r>
      <w:proofErr w:type="gramEnd"/>
      <w:r w:rsidRPr="001A4C17">
        <w:rPr>
          <w:rFonts w:ascii="Times New Roman" w:hAnsi="Times New Roman" w:cs="Times New Roman"/>
          <w:sz w:val="24"/>
          <w:szCs w:val="24"/>
          <w:lang w:val="ru-RU"/>
        </w:rPr>
        <w:t xml:space="preserve">роводимой в течение всего года, и специальной – к конкретному соревнованию. В ходе общей психологической подготовки к соревнованиям формируется высокий уровень соревновательной мотивации, эмоциональная устойчивость, способность к самоконтролю и </w:t>
      </w:r>
      <w:proofErr w:type="spellStart"/>
      <w:r w:rsidRPr="001A4C17">
        <w:rPr>
          <w:rFonts w:ascii="Times New Roman" w:hAnsi="Times New Roman" w:cs="Times New Roman"/>
          <w:sz w:val="24"/>
          <w:szCs w:val="24"/>
          <w:lang w:val="ru-RU"/>
        </w:rPr>
        <w:t>саморегуляции</w:t>
      </w:r>
      <w:proofErr w:type="spellEnd"/>
      <w:r w:rsidRPr="001A4C17">
        <w:rPr>
          <w:rFonts w:ascii="Times New Roman" w:hAnsi="Times New Roman" w:cs="Times New Roman"/>
          <w:sz w:val="24"/>
          <w:szCs w:val="24"/>
          <w:lang w:val="ru-RU"/>
        </w:rPr>
        <w:t xml:space="preserve"> в соревновательной обстановке. </w:t>
      </w:r>
    </w:p>
    <w:p w:rsidR="00C946EB" w:rsidRPr="00F61B44" w:rsidRDefault="00E01C18" w:rsidP="00E01C18">
      <w:pPr>
        <w:rPr>
          <w:rFonts w:ascii="Times New Roman" w:hAnsi="Times New Roman" w:cs="Times New Roman"/>
          <w:sz w:val="24"/>
          <w:szCs w:val="24"/>
          <w:lang w:val="ru-RU"/>
        </w:rPr>
      </w:pPr>
      <w:proofErr w:type="gramStart"/>
      <w:r w:rsidRPr="001A4C17">
        <w:rPr>
          <w:rFonts w:ascii="Times New Roman" w:hAnsi="Times New Roman" w:cs="Times New Roman"/>
          <w:sz w:val="24"/>
          <w:szCs w:val="24"/>
          <w:lang w:val="ru-RU"/>
        </w:rPr>
        <w:lastRenderedPageBreak/>
        <w:t>При психологической подготовке к конкретным соревнованиям воспитывается специальная (предсоревновательная) психологическая боевая готовность спортсмена, характеризующаяся уверенностью в своих силах, стремлениях к обязательной победе, оптимальным уровнем эмоционального возбуждения, устойчивостью к влиянию внутренних и внешних помех, способностью произвольно управлять действиями, эмоциями и поведением, умением немедленно и эффективно выполнить во время выступления действия, необходимые для победы.</w:t>
      </w:r>
      <w:proofErr w:type="gramEnd"/>
      <w:r w:rsidRPr="001A4C17">
        <w:rPr>
          <w:rFonts w:ascii="Times New Roman" w:hAnsi="Times New Roman" w:cs="Times New Roman"/>
          <w:sz w:val="24"/>
          <w:szCs w:val="24"/>
          <w:lang w:val="ru-RU"/>
        </w:rPr>
        <w:t xml:space="preserve"> Общая психологическая подготовка спортсмена к соревнованиям осуществляется путем разъяснения цели и задач участия в соревнованиях, условий и содержания предсоревновательной подготовки, значения высокого уровня психической готовности к выступлению, регуляции тренировочных нагрузок и средств подготовки для улучшения психического </w:t>
      </w:r>
      <w:proofErr w:type="gramStart"/>
      <w:r w:rsidRPr="001A4C17">
        <w:rPr>
          <w:rFonts w:ascii="Times New Roman" w:hAnsi="Times New Roman" w:cs="Times New Roman"/>
          <w:sz w:val="24"/>
          <w:szCs w:val="24"/>
          <w:lang w:val="ru-RU"/>
        </w:rPr>
        <w:t>состояния</w:t>
      </w:r>
      <w:proofErr w:type="gramEnd"/>
      <w:r w:rsidRPr="001A4C17">
        <w:rPr>
          <w:rFonts w:ascii="Times New Roman" w:hAnsi="Times New Roman" w:cs="Times New Roman"/>
          <w:sz w:val="24"/>
          <w:szCs w:val="24"/>
          <w:lang w:val="ru-RU"/>
        </w:rPr>
        <w:t xml:space="preserve"> занимающихся, моделирования условий основных соревнований сезона, уменьшение действия внешних, отрицательно влияющих факторов, обучения приемам самоконтроля и </w:t>
      </w:r>
      <w:proofErr w:type="spellStart"/>
      <w:r w:rsidRPr="001A4C17">
        <w:rPr>
          <w:rFonts w:ascii="Times New Roman" w:hAnsi="Times New Roman" w:cs="Times New Roman"/>
          <w:sz w:val="24"/>
          <w:szCs w:val="24"/>
          <w:lang w:val="ru-RU"/>
        </w:rPr>
        <w:t>саморегуляции</w:t>
      </w:r>
      <w:proofErr w:type="spellEnd"/>
      <w:r w:rsidRPr="001A4C17">
        <w:rPr>
          <w:rFonts w:ascii="Times New Roman" w:hAnsi="Times New Roman" w:cs="Times New Roman"/>
          <w:sz w:val="24"/>
          <w:szCs w:val="24"/>
          <w:lang w:val="ru-RU"/>
        </w:rPr>
        <w:t xml:space="preserve"> и систематической их тренировки. </w:t>
      </w:r>
    </w:p>
    <w:p w:rsidR="00C946EB" w:rsidRPr="00F61B44" w:rsidRDefault="00E01C18" w:rsidP="00E01C18">
      <w:pPr>
        <w:rPr>
          <w:rFonts w:ascii="Times New Roman" w:hAnsi="Times New Roman" w:cs="Times New Roman"/>
          <w:b/>
          <w:sz w:val="24"/>
          <w:szCs w:val="24"/>
          <w:lang w:val="ru-RU"/>
        </w:rPr>
      </w:pPr>
      <w:r w:rsidRPr="00C946EB">
        <w:rPr>
          <w:rFonts w:ascii="Times New Roman" w:hAnsi="Times New Roman" w:cs="Times New Roman"/>
          <w:b/>
          <w:sz w:val="24"/>
          <w:szCs w:val="24"/>
          <w:lang w:val="ru-RU"/>
        </w:rPr>
        <w:t xml:space="preserve">Специальная психологическая подготовка к конкретному соревнованию.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В процессе подготовки используются: общественное мнение коллектива для поддержания принятых целевых установок, уверенности и поощрения оптимальных мотивов выступления; моделируются условия предстоящей соревнований и тактики борьбы с конкретными соперниками; проводятся беседы; применяются методы саморегулирования для настройки к предстоящему выступлению и оптимизации психического напряжения. </w:t>
      </w:r>
    </w:p>
    <w:p w:rsidR="00C946EB" w:rsidRPr="00C946EB" w:rsidRDefault="00E01C18" w:rsidP="00E01C18">
      <w:pPr>
        <w:rPr>
          <w:rFonts w:ascii="Times New Roman" w:hAnsi="Times New Roman" w:cs="Times New Roman"/>
          <w:sz w:val="24"/>
          <w:szCs w:val="24"/>
          <w:lang w:val="ru-RU"/>
        </w:rPr>
      </w:pPr>
      <w:r w:rsidRPr="00C946EB">
        <w:rPr>
          <w:rFonts w:ascii="Times New Roman" w:hAnsi="Times New Roman" w:cs="Times New Roman"/>
          <w:b/>
          <w:sz w:val="24"/>
          <w:szCs w:val="24"/>
          <w:lang w:val="ru-RU"/>
        </w:rPr>
        <w:t>Управление нервно-психическим восстановлением спортсменов</w:t>
      </w:r>
      <w:r w:rsidRPr="001A4C17">
        <w:rPr>
          <w:rFonts w:ascii="Times New Roman" w:hAnsi="Times New Roman" w:cs="Times New Roman"/>
          <w:sz w:val="24"/>
          <w:szCs w:val="24"/>
          <w:lang w:val="ru-RU"/>
        </w:rPr>
        <w:t xml:space="preserve">.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В процессе управления нервно-психическим восстановлением спортсмена снимается </w:t>
      </w:r>
      <w:proofErr w:type="spellStart"/>
      <w:r w:rsidRPr="001A4C17">
        <w:rPr>
          <w:rFonts w:ascii="Times New Roman" w:hAnsi="Times New Roman" w:cs="Times New Roman"/>
          <w:sz w:val="24"/>
          <w:szCs w:val="24"/>
          <w:lang w:val="ru-RU"/>
        </w:rPr>
        <w:t>нервнопсихическая</w:t>
      </w:r>
      <w:proofErr w:type="spellEnd"/>
      <w:r w:rsidRPr="001A4C17">
        <w:rPr>
          <w:rFonts w:ascii="Times New Roman" w:hAnsi="Times New Roman" w:cs="Times New Roman"/>
          <w:sz w:val="24"/>
          <w:szCs w:val="24"/>
          <w:lang w:val="ru-RU"/>
        </w:rPr>
        <w:t xml:space="preserve"> напряженность, восстанавливается психическая работоспособность после тренировок, соревновательных нагрузок, в перерывах между выступлениями, формируется способность к самостоятельному восстановлению. Нервно-психическое восстановление осуществляется с помощью словесных воздействий, отдыха, переключения, рекламации и других средств. Для этой цели используются также рациональное сочетание средств ОФП в режиме дня, средства культурного отдыха и развлечения, система </w:t>
      </w:r>
      <w:proofErr w:type="spellStart"/>
      <w:r w:rsidRPr="001A4C17">
        <w:rPr>
          <w:rFonts w:ascii="Times New Roman" w:hAnsi="Times New Roman" w:cs="Times New Roman"/>
          <w:sz w:val="24"/>
          <w:szCs w:val="24"/>
          <w:lang w:val="ru-RU"/>
        </w:rPr>
        <w:t>аутовоздействий</w:t>
      </w:r>
      <w:proofErr w:type="spellEnd"/>
      <w:r w:rsidRPr="001A4C17">
        <w:rPr>
          <w:rFonts w:ascii="Times New Roman" w:hAnsi="Times New Roman" w:cs="Times New Roman"/>
          <w:sz w:val="24"/>
          <w:szCs w:val="24"/>
          <w:lang w:val="ru-RU"/>
        </w:rPr>
        <w:t xml:space="preserve">.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На этапе занятий групп совершенствования спортивного мастерства основное внимание уделяется совершенствованию волевых черт характера, </w:t>
      </w:r>
      <w:proofErr w:type="spellStart"/>
      <w:r w:rsidRPr="001A4C17">
        <w:rPr>
          <w:rFonts w:ascii="Times New Roman" w:hAnsi="Times New Roman" w:cs="Times New Roman"/>
          <w:sz w:val="24"/>
          <w:szCs w:val="24"/>
          <w:lang w:val="ru-RU"/>
        </w:rPr>
        <w:t>саморегуляции</w:t>
      </w:r>
      <w:proofErr w:type="spellEnd"/>
      <w:r w:rsidRPr="001A4C17">
        <w:rPr>
          <w:rFonts w:ascii="Times New Roman" w:hAnsi="Times New Roman" w:cs="Times New Roman"/>
          <w:sz w:val="24"/>
          <w:szCs w:val="24"/>
          <w:lang w:val="ru-RU"/>
        </w:rPr>
        <w:t xml:space="preserve">, специализированных восприятий, сложных сенсомоторных реакций и оперативного мышления, формированию специальной предсоревновательной и мобилизационной готовности к нервно-психическому восстановлению.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В подготовительном периоде выделяются средства и методы, связанные с </w:t>
      </w:r>
      <w:proofErr w:type="spellStart"/>
      <w:r w:rsidRPr="001A4C17">
        <w:rPr>
          <w:rFonts w:ascii="Times New Roman" w:hAnsi="Times New Roman" w:cs="Times New Roman"/>
          <w:sz w:val="24"/>
          <w:szCs w:val="24"/>
          <w:lang w:val="ru-RU"/>
        </w:rPr>
        <w:t>моральнопсихологическим</w:t>
      </w:r>
      <w:proofErr w:type="spellEnd"/>
      <w:r w:rsidRPr="001A4C17">
        <w:rPr>
          <w:rFonts w:ascii="Times New Roman" w:hAnsi="Times New Roman" w:cs="Times New Roman"/>
          <w:sz w:val="24"/>
          <w:szCs w:val="24"/>
          <w:lang w:val="ru-RU"/>
        </w:rPr>
        <w:t xml:space="preserve"> просвещением спортсменов, воспитанием их спортивного интеллекта, разъяснением цели и задач участия в соревнованиях, развитием волевых качеств и специализированных восприятий, оптимизацией межличностных отношений и сенсомоторным совершенствованием общей психологической подготовленности. В </w:t>
      </w:r>
      <w:r w:rsidRPr="001A4C17">
        <w:rPr>
          <w:rFonts w:ascii="Times New Roman" w:hAnsi="Times New Roman" w:cs="Times New Roman"/>
          <w:sz w:val="24"/>
          <w:szCs w:val="24"/>
          <w:lang w:val="ru-RU"/>
        </w:rPr>
        <w:lastRenderedPageBreak/>
        <w:t>соревновательном периоде упор делается на совершенствование эмоциональной устойчивости, свойств внимания, достижение специальной психической и мобилизационной готовности в соревнованиях.</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В переходном (восстановительном) периоде преимущественно используются средства и методы нервно-психического восстановления спортсменов. В течение всех периодов подготовки применяются методы, способствующие совершенствованию моральных черт характера и приемы психической регуляции спортсменов.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В ходе тренировочных занятий также существует определенная тенденция и преимущественном применении некоторых средств и методов психологического воздействия.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Во вводной части тренировочного занятия в основном используются методы словесного и смешанного воздействия, направленные на развитие разных свойств личности, сообщается информация, способствующая развитию интеллекта и психических функций. В подготовительной части тренировочного занятия – методы развития внимания, </w:t>
      </w:r>
      <w:proofErr w:type="spellStart"/>
      <w:r w:rsidRPr="001A4C17">
        <w:rPr>
          <w:rFonts w:ascii="Times New Roman" w:hAnsi="Times New Roman" w:cs="Times New Roman"/>
          <w:sz w:val="24"/>
          <w:szCs w:val="24"/>
          <w:lang w:val="ru-RU"/>
        </w:rPr>
        <w:t>сенсомоторики</w:t>
      </w:r>
      <w:proofErr w:type="spellEnd"/>
      <w:r w:rsidRPr="001A4C17">
        <w:rPr>
          <w:rFonts w:ascii="Times New Roman" w:hAnsi="Times New Roman" w:cs="Times New Roman"/>
          <w:sz w:val="24"/>
          <w:szCs w:val="24"/>
          <w:lang w:val="ru-RU"/>
        </w:rPr>
        <w:t xml:space="preserve"> и волевых качеств.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В основной части тренировочного занятия – совершенствуется специализированные психические функции и психомоторные качества, эмоциональная устойчивость, способность к самоконтролю и </w:t>
      </w:r>
      <w:proofErr w:type="spellStart"/>
      <w:r w:rsidRPr="001A4C17">
        <w:rPr>
          <w:rFonts w:ascii="Times New Roman" w:hAnsi="Times New Roman" w:cs="Times New Roman"/>
          <w:sz w:val="24"/>
          <w:szCs w:val="24"/>
          <w:lang w:val="ru-RU"/>
        </w:rPr>
        <w:t>саморегуляции</w:t>
      </w:r>
      <w:proofErr w:type="spellEnd"/>
      <w:r w:rsidRPr="001A4C17">
        <w:rPr>
          <w:rFonts w:ascii="Times New Roman" w:hAnsi="Times New Roman" w:cs="Times New Roman"/>
          <w:sz w:val="24"/>
          <w:szCs w:val="24"/>
          <w:lang w:val="ru-RU"/>
        </w:rPr>
        <w:t xml:space="preserve">, выполняется уровень психической специальной готовности спортсменов.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В заключительной части тренировочного занятия совершенствуется способность к </w:t>
      </w:r>
      <w:proofErr w:type="spellStart"/>
      <w:r w:rsidRPr="001A4C17">
        <w:rPr>
          <w:rFonts w:ascii="Times New Roman" w:hAnsi="Times New Roman" w:cs="Times New Roman"/>
          <w:sz w:val="24"/>
          <w:szCs w:val="24"/>
          <w:lang w:val="ru-RU"/>
        </w:rPr>
        <w:t>саморегуляции</w:t>
      </w:r>
      <w:proofErr w:type="spellEnd"/>
      <w:r w:rsidRPr="001A4C17">
        <w:rPr>
          <w:rFonts w:ascii="Times New Roman" w:hAnsi="Times New Roman" w:cs="Times New Roman"/>
          <w:sz w:val="24"/>
          <w:szCs w:val="24"/>
          <w:lang w:val="ru-RU"/>
        </w:rPr>
        <w:t xml:space="preserve"> и нервно-психическому восстановлению.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Акцент в распределении средств и методов психологической подготовки в решающей степени зависит от психических особенностей занимающихся, задач их индивидуальной подготовки и направленности тренировочных занятий. </w:t>
      </w:r>
    </w:p>
    <w:p w:rsidR="00C946EB" w:rsidRDefault="00E01C18" w:rsidP="00E01C18">
      <w:pPr>
        <w:rPr>
          <w:rFonts w:ascii="Times New Roman" w:hAnsi="Times New Roman" w:cs="Times New Roman"/>
          <w:sz w:val="24"/>
          <w:szCs w:val="24"/>
        </w:rPr>
      </w:pPr>
      <w:r w:rsidRPr="00C946EB">
        <w:rPr>
          <w:rFonts w:ascii="Times New Roman" w:hAnsi="Times New Roman" w:cs="Times New Roman"/>
          <w:b/>
          <w:sz w:val="24"/>
          <w:szCs w:val="24"/>
          <w:lang w:val="ru-RU"/>
        </w:rPr>
        <w:t>Инструкторская и судейская практика</w:t>
      </w:r>
      <w:r w:rsidRPr="001A4C17">
        <w:rPr>
          <w:rFonts w:ascii="Times New Roman" w:hAnsi="Times New Roman" w:cs="Times New Roman"/>
          <w:sz w:val="24"/>
          <w:szCs w:val="24"/>
          <w:lang w:val="ru-RU"/>
        </w:rPr>
        <w:t xml:space="preserve"> </w:t>
      </w:r>
    </w:p>
    <w:p w:rsidR="00C946EB" w:rsidRPr="00F61B44" w:rsidRDefault="00E01C18" w:rsidP="00E01C18">
      <w:pPr>
        <w:rPr>
          <w:rFonts w:ascii="Times New Roman" w:hAnsi="Times New Roman" w:cs="Times New Roman"/>
          <w:sz w:val="24"/>
          <w:szCs w:val="24"/>
          <w:lang w:val="ru-RU"/>
        </w:rPr>
      </w:pPr>
      <w:proofErr w:type="gramStart"/>
      <w:r w:rsidRPr="001A4C17">
        <w:rPr>
          <w:rFonts w:ascii="Times New Roman" w:hAnsi="Times New Roman" w:cs="Times New Roman"/>
          <w:sz w:val="24"/>
          <w:szCs w:val="24"/>
          <w:lang w:val="ru-RU"/>
        </w:rPr>
        <w:t>Приобретение навыков судейства и самостоятельной практики проведения занятий является обязательным для всех групп подготовки, проводится с целью получения учащимися звания инструктора по спорту и судьи по спортивной борьбе (вольной борьбе) и последующего привлечения их к тренерской и судейской работе, а также имеет большое воспитательное значение - у занимающихся воспитывается потребность к наставничеству, сознательное отношение к тренировочному процессу и уважение к решению</w:t>
      </w:r>
      <w:proofErr w:type="gramEnd"/>
      <w:r w:rsidRPr="001A4C17">
        <w:rPr>
          <w:rFonts w:ascii="Times New Roman" w:hAnsi="Times New Roman" w:cs="Times New Roman"/>
          <w:sz w:val="24"/>
          <w:szCs w:val="24"/>
          <w:lang w:val="ru-RU"/>
        </w:rPr>
        <w:t xml:space="preserve"> судей. Навыки организации и проведения занятий и соревнований приобретаются на всем протяжении многолетней подготовки в процессе теоретических занятий и практической работы в качестве помощника тренера, инструктора, помощника судьи, секретаря, самостоятельного судейства. Лица, зачисленные в группы совершенствования спортивного мастерства, могут привлекаться в качестве помощников тренера в работе с начинающими спортсменами. Они должны самостоятельно уметь провести все занятие в </w:t>
      </w:r>
      <w:r w:rsidRPr="001A4C17">
        <w:rPr>
          <w:rFonts w:ascii="Times New Roman" w:hAnsi="Times New Roman" w:cs="Times New Roman"/>
          <w:sz w:val="24"/>
          <w:szCs w:val="24"/>
          <w:lang w:val="ru-RU"/>
        </w:rPr>
        <w:lastRenderedPageBreak/>
        <w:t xml:space="preserve">тренировочной группе, составив при этом конспект тренировки, отвечающий поставленной задаче. Наряду с хорошим показом упражнений спортсмены обязаны знать и уметь охарактеризовать методические закономерности развития быстроты, силы, объяснить, на каком уровне ЧСС следует выполнять работу соответствующей направленности. План инструкторской и судейской практики включается в индивидуальный план подготовки борцов с указанием: - количества часов инструкторской и (или) судейской практики; - мероприятий, на которых будет проводиться практика (тренировочные занятия или спортивные соревнования). Восстановительные мероприятия и медицинское обследование Неотъемлемой составной частью спортивной подготовки должно быть использование средств восстановления. Все многочисленные средства восстановления подразделяются на три группы: педагогические, психологические, медико-биологические. Система профилактических и восстановительных мероприятий носит комплексный характер и включает в себя средства психолого-педагогического и медико-биологического воздействия. Под психолого-педагогическими средствами подразумеваются: - творческое использование тренировочных и соревновательных нагрузок; - применение средств ОФП с целью переключения форм двигательной активности и создания благоприятных условий для протекания процесса восстановления; - оптимальная продолжительность отдыха между занятиями, варьирование интервалов отдыха между упражнениями; - применение средств и методов психорегулирующей тренировки. Эффективность средств во многом зависит от профессионального уровня тренера и активности самого спортсмена. </w:t>
      </w:r>
    </w:p>
    <w:p w:rsidR="00C946EB" w:rsidRPr="00F61B44" w:rsidRDefault="00E01C18" w:rsidP="00E01C18">
      <w:pPr>
        <w:rPr>
          <w:rFonts w:ascii="Times New Roman" w:hAnsi="Times New Roman" w:cs="Times New Roman"/>
          <w:b/>
          <w:sz w:val="24"/>
          <w:szCs w:val="24"/>
          <w:lang w:val="ru-RU"/>
        </w:rPr>
      </w:pPr>
      <w:r w:rsidRPr="00C946EB">
        <w:rPr>
          <w:rFonts w:ascii="Times New Roman" w:hAnsi="Times New Roman" w:cs="Times New Roman"/>
          <w:b/>
          <w:sz w:val="24"/>
          <w:szCs w:val="24"/>
          <w:lang w:val="ru-RU"/>
        </w:rPr>
        <w:t xml:space="preserve">К медико-биологическим средствам относятся: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 специализированное питание, фармакологические средства;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2) распорядок дня; </w:t>
      </w:r>
    </w:p>
    <w:p w:rsidR="00C946EB" w:rsidRPr="00C946EB"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3) спортивный массаж (ручной и вибрационный);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4) гидропроцедуры (контрастные ванны, разнообразные души: дождевой, циркулярный, </w:t>
      </w:r>
      <w:proofErr w:type="spellStart"/>
      <w:r w:rsidRPr="001A4C17">
        <w:rPr>
          <w:rFonts w:ascii="Times New Roman" w:hAnsi="Times New Roman" w:cs="Times New Roman"/>
          <w:sz w:val="24"/>
          <w:szCs w:val="24"/>
          <w:lang w:val="ru-RU"/>
        </w:rPr>
        <w:t>шарко</w:t>
      </w:r>
      <w:proofErr w:type="spellEnd"/>
      <w:r w:rsidRPr="001A4C17">
        <w:rPr>
          <w:rFonts w:ascii="Times New Roman" w:hAnsi="Times New Roman" w:cs="Times New Roman"/>
          <w:sz w:val="24"/>
          <w:szCs w:val="24"/>
          <w:lang w:val="ru-RU"/>
        </w:rPr>
        <w:t xml:space="preserve">, подводный душ-массаж, суховоздушная и парная баня);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5) отдельные виды </w:t>
      </w:r>
      <w:proofErr w:type="spellStart"/>
      <w:r w:rsidRPr="001A4C17">
        <w:rPr>
          <w:rFonts w:ascii="Times New Roman" w:hAnsi="Times New Roman" w:cs="Times New Roman"/>
          <w:sz w:val="24"/>
          <w:szCs w:val="24"/>
          <w:lang w:val="ru-RU"/>
        </w:rPr>
        <w:t>бальнеопроцедур</w:t>
      </w:r>
      <w:proofErr w:type="spellEnd"/>
      <w:r w:rsidRPr="001A4C17">
        <w:rPr>
          <w:rFonts w:ascii="Times New Roman" w:hAnsi="Times New Roman" w:cs="Times New Roman"/>
          <w:sz w:val="24"/>
          <w:szCs w:val="24"/>
          <w:lang w:val="ru-RU"/>
        </w:rPr>
        <w:t xml:space="preserve"> – хлоридно-натриевые ванны, хвойные ванны;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6) </w:t>
      </w:r>
      <w:proofErr w:type="spellStart"/>
      <w:r w:rsidRPr="001A4C17">
        <w:rPr>
          <w:rFonts w:ascii="Times New Roman" w:hAnsi="Times New Roman" w:cs="Times New Roman"/>
          <w:sz w:val="24"/>
          <w:szCs w:val="24"/>
          <w:lang w:val="ru-RU"/>
        </w:rPr>
        <w:t>электоротерапия</w:t>
      </w:r>
      <w:proofErr w:type="spellEnd"/>
      <w:r w:rsidRPr="001A4C17">
        <w:rPr>
          <w:rFonts w:ascii="Times New Roman" w:hAnsi="Times New Roman" w:cs="Times New Roman"/>
          <w:sz w:val="24"/>
          <w:szCs w:val="24"/>
          <w:lang w:val="ru-RU"/>
        </w:rPr>
        <w:t xml:space="preserve"> – динамические токи, токи Бернара, </w:t>
      </w:r>
      <w:proofErr w:type="spellStart"/>
      <w:r w:rsidRPr="001A4C17">
        <w:rPr>
          <w:rFonts w:ascii="Times New Roman" w:hAnsi="Times New Roman" w:cs="Times New Roman"/>
          <w:sz w:val="24"/>
          <w:szCs w:val="24"/>
          <w:lang w:val="ru-RU"/>
        </w:rPr>
        <w:t>электоростимуляция</w:t>
      </w:r>
      <w:proofErr w:type="spellEnd"/>
      <w:r w:rsidRPr="001A4C17">
        <w:rPr>
          <w:rFonts w:ascii="Times New Roman" w:hAnsi="Times New Roman" w:cs="Times New Roman"/>
          <w:sz w:val="24"/>
          <w:szCs w:val="24"/>
          <w:lang w:val="ru-RU"/>
        </w:rPr>
        <w:t xml:space="preserve">, ультрафиолетовое облучение; </w:t>
      </w:r>
    </w:p>
    <w:p w:rsidR="00C946EB" w:rsidRDefault="00E01C18" w:rsidP="00C946EB">
      <w:pPr>
        <w:spacing w:after="0"/>
        <w:rPr>
          <w:rFonts w:ascii="Times New Roman" w:hAnsi="Times New Roman" w:cs="Times New Roman"/>
          <w:sz w:val="24"/>
          <w:szCs w:val="24"/>
        </w:rPr>
      </w:pPr>
      <w:r w:rsidRPr="001A4C17">
        <w:rPr>
          <w:rFonts w:ascii="Times New Roman" w:hAnsi="Times New Roman" w:cs="Times New Roman"/>
          <w:sz w:val="24"/>
          <w:szCs w:val="24"/>
          <w:lang w:val="ru-RU"/>
        </w:rPr>
        <w:t xml:space="preserve">7) баротерапия; </w:t>
      </w:r>
    </w:p>
    <w:p w:rsidR="00C946EB" w:rsidRDefault="00E01C18" w:rsidP="00C946EB">
      <w:pPr>
        <w:spacing w:after="0"/>
        <w:rPr>
          <w:rFonts w:ascii="Times New Roman" w:hAnsi="Times New Roman" w:cs="Times New Roman"/>
          <w:sz w:val="24"/>
          <w:szCs w:val="24"/>
        </w:rPr>
      </w:pPr>
      <w:r w:rsidRPr="001A4C17">
        <w:rPr>
          <w:rFonts w:ascii="Times New Roman" w:hAnsi="Times New Roman" w:cs="Times New Roman"/>
          <w:sz w:val="24"/>
          <w:szCs w:val="24"/>
          <w:lang w:val="ru-RU"/>
        </w:rPr>
        <w:t xml:space="preserve">8) </w:t>
      </w:r>
      <w:proofErr w:type="spellStart"/>
      <w:r w:rsidRPr="001A4C17">
        <w:rPr>
          <w:rFonts w:ascii="Times New Roman" w:hAnsi="Times New Roman" w:cs="Times New Roman"/>
          <w:sz w:val="24"/>
          <w:szCs w:val="24"/>
          <w:lang w:val="ru-RU"/>
        </w:rPr>
        <w:t>кислородотерапия</w:t>
      </w:r>
      <w:proofErr w:type="spellEnd"/>
      <w:r w:rsidRPr="001A4C17">
        <w:rPr>
          <w:rFonts w:ascii="Times New Roman" w:hAnsi="Times New Roman" w:cs="Times New Roman"/>
          <w:sz w:val="24"/>
          <w:szCs w:val="24"/>
          <w:lang w:val="ru-RU"/>
        </w:rPr>
        <w:t xml:space="preserve">.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Применение восстанавливающих средств должно осуществляться на фоне гигиенически целесообразного распорядка для спортсменов и рационального питания. Режим дня и питание могут иметь специальную восстанавливающую направленность. Следует умело использовать восстанавливающую роль сна. Продолжительность ночного сна после значительных тренировочных нагрузок может быть увеличена до 9-10 часов за счет более раннего отхода ко сну (на 1-1,5 часа) и более позднего подъема (на 30-50 минут), особенно в осенне-зимний сезон. Дневной сон спортсмена на сборах обусловливает восстановление и поддержание спортивной работоспособности на высоком уровне во второй половине дня. После тренировок и соревнований для спортсмена в течение дня наиболее приемлемы </w:t>
      </w:r>
      <w:r w:rsidRPr="001A4C17">
        <w:rPr>
          <w:rFonts w:ascii="Times New Roman" w:hAnsi="Times New Roman" w:cs="Times New Roman"/>
          <w:sz w:val="24"/>
          <w:szCs w:val="24"/>
          <w:lang w:val="ru-RU"/>
        </w:rPr>
        <w:lastRenderedPageBreak/>
        <w:t xml:space="preserve">пассивные формы отдыха, не связанные с большой эмоциональной нагрузкой, но создающие положительный эмоциональный фон. Восстановительный пищевой рацион спортсменов должен быть построен на основе сбалансированности, т.е. соответствия калорийности рациона суточным </w:t>
      </w:r>
      <w:proofErr w:type="spellStart"/>
      <w:r w:rsidRPr="001A4C17">
        <w:rPr>
          <w:rFonts w:ascii="Times New Roman" w:hAnsi="Times New Roman" w:cs="Times New Roman"/>
          <w:sz w:val="24"/>
          <w:szCs w:val="24"/>
          <w:lang w:val="ru-RU"/>
        </w:rPr>
        <w:t>энергозатратам</w:t>
      </w:r>
      <w:proofErr w:type="spellEnd"/>
      <w:r w:rsidRPr="001A4C17">
        <w:rPr>
          <w:rFonts w:ascii="Times New Roman" w:hAnsi="Times New Roman" w:cs="Times New Roman"/>
          <w:sz w:val="24"/>
          <w:szCs w:val="24"/>
          <w:lang w:val="ru-RU"/>
        </w:rPr>
        <w:t xml:space="preserve"> спортсмена и оптимального соотношения, как основных пищевых веществ, так и их компонентов. Он должен включать продукты, богатые легкоусвояемыми углеводами (молоко, особенно молочные изделия, хлеб из пшеничной муки высшего сорта, мед, варенье, компоты и др.) Следует включать растительные масла без термической обработки как основной источник полиненасыщенных жирных кислот, усиливающих восстановительные процессы. Массаж и физиотерапевтические средства. Значительную роль в ускорении процессов восстановления, особенно при выраженном общем и локальном утомлении, вызванном проведенными занятиями или соревнованиями, играет массаж, гидропроцедуры, </w:t>
      </w:r>
      <w:proofErr w:type="spellStart"/>
      <w:r w:rsidRPr="001A4C17">
        <w:rPr>
          <w:rFonts w:ascii="Times New Roman" w:hAnsi="Times New Roman" w:cs="Times New Roman"/>
          <w:sz w:val="24"/>
          <w:szCs w:val="24"/>
          <w:lang w:val="ru-RU"/>
        </w:rPr>
        <w:t>бальнеопроцедуры</w:t>
      </w:r>
      <w:proofErr w:type="spellEnd"/>
      <w:r w:rsidRPr="001A4C17">
        <w:rPr>
          <w:rFonts w:ascii="Times New Roman" w:hAnsi="Times New Roman" w:cs="Times New Roman"/>
          <w:sz w:val="24"/>
          <w:szCs w:val="24"/>
          <w:lang w:val="ru-RU"/>
        </w:rPr>
        <w:t xml:space="preserve">, </w:t>
      </w:r>
      <w:proofErr w:type="spellStart"/>
      <w:r w:rsidRPr="001A4C17">
        <w:rPr>
          <w:rFonts w:ascii="Times New Roman" w:hAnsi="Times New Roman" w:cs="Times New Roman"/>
          <w:sz w:val="24"/>
          <w:szCs w:val="24"/>
          <w:lang w:val="ru-RU"/>
        </w:rPr>
        <w:t>электросветотерапия</w:t>
      </w:r>
      <w:proofErr w:type="spellEnd"/>
      <w:r w:rsidRPr="001A4C17">
        <w:rPr>
          <w:rFonts w:ascii="Times New Roman" w:hAnsi="Times New Roman" w:cs="Times New Roman"/>
          <w:sz w:val="24"/>
          <w:szCs w:val="24"/>
          <w:lang w:val="ru-RU"/>
        </w:rPr>
        <w:t xml:space="preserve">, общее ультрафиолетовое облучение, кислородные коктейли, местная барокамера, </w:t>
      </w:r>
      <w:proofErr w:type="spellStart"/>
      <w:r w:rsidRPr="001A4C17">
        <w:rPr>
          <w:rFonts w:ascii="Times New Roman" w:hAnsi="Times New Roman" w:cs="Times New Roman"/>
          <w:sz w:val="24"/>
          <w:szCs w:val="24"/>
          <w:lang w:val="ru-RU"/>
        </w:rPr>
        <w:t>аэромонизация</w:t>
      </w:r>
      <w:proofErr w:type="spellEnd"/>
      <w:r w:rsidRPr="001A4C17">
        <w:rPr>
          <w:rFonts w:ascii="Times New Roman" w:hAnsi="Times New Roman" w:cs="Times New Roman"/>
          <w:sz w:val="24"/>
          <w:szCs w:val="24"/>
          <w:lang w:val="ru-RU"/>
        </w:rPr>
        <w:t xml:space="preserve">. Восстановление защитно-приспособленных механизмов у спортсменов посредством физиотерапевтических процедур обусловлено тем, что они снимают общую усталость и утомление мышц, стимулируют функции нервной и </w:t>
      </w:r>
      <w:proofErr w:type="gramStart"/>
      <w:r w:rsidRPr="001A4C17">
        <w:rPr>
          <w:rFonts w:ascii="Times New Roman" w:hAnsi="Times New Roman" w:cs="Times New Roman"/>
          <w:sz w:val="24"/>
          <w:szCs w:val="24"/>
          <w:lang w:val="ru-RU"/>
        </w:rPr>
        <w:t>сердечно-сосудистой</w:t>
      </w:r>
      <w:proofErr w:type="gramEnd"/>
      <w:r w:rsidRPr="001A4C17">
        <w:rPr>
          <w:rFonts w:ascii="Times New Roman" w:hAnsi="Times New Roman" w:cs="Times New Roman"/>
          <w:sz w:val="24"/>
          <w:szCs w:val="24"/>
          <w:lang w:val="ru-RU"/>
        </w:rPr>
        <w:t xml:space="preserve"> системы, повышают сопротивляемость организма. Все это способствует восстановлению регулирующего внимания ЦНС на деятельность других функций и систем, оказывая в целом общее воздействие на организм, все физиотерапевтические средства имеют и направленное действие. </w:t>
      </w:r>
      <w:proofErr w:type="gramStart"/>
      <w:r w:rsidRPr="001A4C17">
        <w:rPr>
          <w:rFonts w:ascii="Times New Roman" w:hAnsi="Times New Roman" w:cs="Times New Roman"/>
          <w:sz w:val="24"/>
          <w:szCs w:val="24"/>
          <w:lang w:val="ru-RU"/>
        </w:rPr>
        <w:t>Спортивный массаж (ручной, вибромассаж, ультразвуковой): а) ручной массаж используется в предупредительных и восстановительных целях, во всех видах спорта; предупредительный – за 15-30 мин до выступления; восстановительный – через 2-30 мин после работы; при сильном утомлении – через 1-2 часа; б) вибрационный массаж осуществляется вибраторами и рекомендован как эффективное средство борьбы с утомлением, особенно при локальном утомлении мышц;</w:t>
      </w:r>
      <w:proofErr w:type="gramEnd"/>
      <w:r w:rsidRPr="001A4C17">
        <w:rPr>
          <w:rFonts w:ascii="Times New Roman" w:hAnsi="Times New Roman" w:cs="Times New Roman"/>
          <w:sz w:val="24"/>
          <w:szCs w:val="24"/>
          <w:lang w:val="ru-RU"/>
        </w:rPr>
        <w:t xml:space="preserve"> в) ультразвуковой массаж усиливает химические реакции, ускоряет протекание </w:t>
      </w:r>
      <w:proofErr w:type="spellStart"/>
      <w:r w:rsidRPr="001A4C17">
        <w:rPr>
          <w:rFonts w:ascii="Times New Roman" w:hAnsi="Times New Roman" w:cs="Times New Roman"/>
          <w:sz w:val="24"/>
          <w:szCs w:val="24"/>
          <w:lang w:val="ru-RU"/>
        </w:rPr>
        <w:t>окислительновосстановительных</w:t>
      </w:r>
      <w:proofErr w:type="spellEnd"/>
      <w:r w:rsidRPr="001A4C17">
        <w:rPr>
          <w:rFonts w:ascii="Times New Roman" w:hAnsi="Times New Roman" w:cs="Times New Roman"/>
          <w:sz w:val="24"/>
          <w:szCs w:val="24"/>
          <w:lang w:val="ru-RU"/>
        </w:rPr>
        <w:t xml:space="preserve"> процессов, повышает работоспособность мышц, устраняет неприятные болевые ощущения, связанные с мышечным перенапряжением. Растирки и спортивные кремы способствуют более быстрому восстановлению, лечению спортивных травм и используются как средства, повышающие работоспособность. Массаж с растирками эффективнее, так как достигается более глубокая обработка мышц и более длительно сохраняется тепло в мышцах. </w:t>
      </w:r>
    </w:p>
    <w:p w:rsidR="00C946EB"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К гидротерапии относится: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 парные и суховоздушные бани; </w:t>
      </w:r>
    </w:p>
    <w:p w:rsidR="00C946EB" w:rsidRPr="00F61B44" w:rsidRDefault="00E01C18" w:rsidP="00C946EB">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2) душ (дождевой, игольчатый, пылевой, струйный, </w:t>
      </w:r>
      <w:proofErr w:type="spellStart"/>
      <w:r w:rsidRPr="001A4C17">
        <w:rPr>
          <w:rFonts w:ascii="Times New Roman" w:hAnsi="Times New Roman" w:cs="Times New Roman"/>
          <w:sz w:val="24"/>
          <w:szCs w:val="24"/>
          <w:lang w:val="ru-RU"/>
        </w:rPr>
        <w:t>шарко</w:t>
      </w:r>
      <w:proofErr w:type="spellEnd"/>
      <w:r w:rsidRPr="001A4C17">
        <w:rPr>
          <w:rFonts w:ascii="Times New Roman" w:hAnsi="Times New Roman" w:cs="Times New Roman"/>
          <w:sz w:val="24"/>
          <w:szCs w:val="24"/>
          <w:lang w:val="ru-RU"/>
        </w:rPr>
        <w:t xml:space="preserve">, шотландский, веерный, циркулярный); </w:t>
      </w:r>
    </w:p>
    <w:p w:rsidR="00C946EB" w:rsidRPr="00C946EB"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3) ванны (контрастные, вибрационные, хлоридно-натриевые (солевые), хвойные, жемчужные; </w:t>
      </w:r>
    </w:p>
    <w:p w:rsidR="002D6352" w:rsidRPr="00F61B44" w:rsidRDefault="00E01C18" w:rsidP="00E01C18">
      <w:pPr>
        <w:rPr>
          <w:rFonts w:ascii="Times New Roman" w:hAnsi="Times New Roman" w:cs="Times New Roman"/>
          <w:sz w:val="24"/>
          <w:szCs w:val="24"/>
          <w:lang w:val="ru-RU"/>
        </w:rPr>
      </w:pPr>
      <w:r w:rsidRPr="00C946EB">
        <w:rPr>
          <w:rFonts w:ascii="Times New Roman" w:hAnsi="Times New Roman" w:cs="Times New Roman"/>
          <w:b/>
          <w:sz w:val="24"/>
          <w:szCs w:val="24"/>
          <w:lang w:val="ru-RU"/>
        </w:rPr>
        <w:t>Баротерапия</w:t>
      </w:r>
      <w:r w:rsidRPr="001A4C17">
        <w:rPr>
          <w:rFonts w:ascii="Times New Roman" w:hAnsi="Times New Roman" w:cs="Times New Roman"/>
          <w:sz w:val="24"/>
          <w:szCs w:val="24"/>
          <w:lang w:val="ru-RU"/>
        </w:rPr>
        <w:t xml:space="preserve">. В барокамере создается декомпрессия до высоты 1500-2000м над уровнем моря в зависимости от величины нагрузки в тренировках: чем больше нагрузка, тем </w:t>
      </w:r>
      <w:r w:rsidRPr="001A4C17">
        <w:rPr>
          <w:rFonts w:ascii="Times New Roman" w:hAnsi="Times New Roman" w:cs="Times New Roman"/>
          <w:sz w:val="24"/>
          <w:szCs w:val="24"/>
          <w:lang w:val="ru-RU"/>
        </w:rPr>
        <w:lastRenderedPageBreak/>
        <w:t xml:space="preserve">меньше степень декомпрессии. </w:t>
      </w:r>
      <w:proofErr w:type="spellStart"/>
      <w:r w:rsidRPr="001A4C17">
        <w:rPr>
          <w:rFonts w:ascii="Times New Roman" w:hAnsi="Times New Roman" w:cs="Times New Roman"/>
          <w:sz w:val="24"/>
          <w:szCs w:val="24"/>
          <w:lang w:val="ru-RU"/>
        </w:rPr>
        <w:t>Электросветопроцедуры</w:t>
      </w:r>
      <w:proofErr w:type="spellEnd"/>
      <w:r w:rsidRPr="001A4C17">
        <w:rPr>
          <w:rFonts w:ascii="Times New Roman" w:hAnsi="Times New Roman" w:cs="Times New Roman"/>
          <w:sz w:val="24"/>
          <w:szCs w:val="24"/>
          <w:lang w:val="ru-RU"/>
        </w:rPr>
        <w:t xml:space="preserve"> занимают важное место в системе восстановительных средств. К ним относятся: 1. токи Бернара; 2. соллюкс; 3. </w:t>
      </w:r>
      <w:proofErr w:type="spellStart"/>
      <w:r w:rsidRPr="001A4C17">
        <w:rPr>
          <w:rFonts w:ascii="Times New Roman" w:hAnsi="Times New Roman" w:cs="Times New Roman"/>
          <w:sz w:val="24"/>
          <w:szCs w:val="24"/>
          <w:lang w:val="ru-RU"/>
        </w:rPr>
        <w:t>электоростимуляция</w:t>
      </w:r>
      <w:proofErr w:type="spellEnd"/>
      <w:r w:rsidRPr="001A4C17">
        <w:rPr>
          <w:rFonts w:ascii="Times New Roman" w:hAnsi="Times New Roman" w:cs="Times New Roman"/>
          <w:sz w:val="24"/>
          <w:szCs w:val="24"/>
          <w:lang w:val="ru-RU"/>
        </w:rPr>
        <w:t xml:space="preserve">. Восстановительные средства должны осуществляться по специальным схемам медицинским работником – специалистом в зависимости от возраста и индивидуальных особенностей спортсмена. </w:t>
      </w:r>
    </w:p>
    <w:p w:rsidR="002D6352" w:rsidRPr="00F61B44" w:rsidRDefault="00E01C18" w:rsidP="00E01C18">
      <w:pPr>
        <w:rPr>
          <w:rFonts w:ascii="Times New Roman" w:hAnsi="Times New Roman" w:cs="Times New Roman"/>
          <w:b/>
          <w:sz w:val="24"/>
          <w:szCs w:val="24"/>
          <w:lang w:val="ru-RU"/>
        </w:rPr>
      </w:pPr>
      <w:r w:rsidRPr="002D6352">
        <w:rPr>
          <w:rFonts w:ascii="Times New Roman" w:hAnsi="Times New Roman" w:cs="Times New Roman"/>
          <w:b/>
          <w:sz w:val="24"/>
          <w:szCs w:val="24"/>
          <w:lang w:val="ru-RU"/>
        </w:rPr>
        <w:t xml:space="preserve">Теоретическая подготовка </w:t>
      </w:r>
    </w:p>
    <w:p w:rsidR="002D6352" w:rsidRPr="00F61B44" w:rsidRDefault="00E01C18" w:rsidP="00E01C18">
      <w:pPr>
        <w:rPr>
          <w:rFonts w:ascii="Times New Roman" w:hAnsi="Times New Roman" w:cs="Times New Roman"/>
          <w:b/>
          <w:sz w:val="24"/>
          <w:szCs w:val="24"/>
          <w:lang w:val="ru-RU"/>
        </w:rPr>
      </w:pPr>
      <w:r w:rsidRPr="001A4C17">
        <w:rPr>
          <w:rFonts w:ascii="Times New Roman" w:hAnsi="Times New Roman" w:cs="Times New Roman"/>
          <w:sz w:val="24"/>
          <w:szCs w:val="24"/>
          <w:lang w:val="ru-RU"/>
        </w:rPr>
        <w:t xml:space="preserve">1. Физическая культура и спорт в России (1 час) Принципы системы физического воспитания в России (всестороннее развитие личности, оздоровительная направленность, связь физического воспитания с трудовой и военной практикой). Формы физического воспитания детей и подростков. Развитие детского спорта в стране. Разрядные нормы и требования Единой всероссийской спортивной классификации для присвоения разрядов по спортивной борьбе. </w:t>
      </w:r>
      <w:r w:rsidRPr="002D6352">
        <w:rPr>
          <w:rFonts w:ascii="Times New Roman" w:hAnsi="Times New Roman" w:cs="Times New Roman"/>
          <w:sz w:val="24"/>
          <w:szCs w:val="24"/>
          <w:lang w:val="ru-RU"/>
        </w:rPr>
        <w:t>Организация работы в ДЮСШ.</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2. Спортивная борьба в России (1 час) Организация подготовки спортивного резерва по спортивной борьбе в России. Всероссийские и международные соревнования юношей младшего и среднего возраста по спортивной борьбе. Достижения юных борцов на международной арене. Анализ выступлений российских борцов на крупнейших соревнованиях минувшего года. </w:t>
      </w:r>
    </w:p>
    <w:p w:rsidR="002D6352" w:rsidRDefault="00E01C18" w:rsidP="00E01C18">
      <w:pPr>
        <w:rPr>
          <w:rFonts w:ascii="Times New Roman" w:hAnsi="Times New Roman" w:cs="Times New Roman"/>
          <w:sz w:val="24"/>
          <w:szCs w:val="24"/>
        </w:rPr>
      </w:pPr>
      <w:r w:rsidRPr="001A4C17">
        <w:rPr>
          <w:rFonts w:ascii="Times New Roman" w:hAnsi="Times New Roman" w:cs="Times New Roman"/>
          <w:sz w:val="24"/>
          <w:szCs w:val="24"/>
          <w:lang w:val="ru-RU"/>
        </w:rPr>
        <w:t xml:space="preserve">3. Влияние занятий борьбой на строение и функции организма спортсмена (1 час) Понятие основного обмена. Факторы, определяющие величину основного обмена. Расход энергии в процессе занятий борьбой. Восстановление энергетических запасов организма. Понятие об органах пищеварения и выделения. Их функции и значение.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4. Гигиена, закаливание, питание и режим борца (1 час) Калорийность пищевых рационов и </w:t>
      </w:r>
      <w:proofErr w:type="gramStart"/>
      <w:r w:rsidRPr="001A4C17">
        <w:rPr>
          <w:rFonts w:ascii="Times New Roman" w:hAnsi="Times New Roman" w:cs="Times New Roman"/>
          <w:sz w:val="24"/>
          <w:szCs w:val="24"/>
          <w:lang w:val="ru-RU"/>
        </w:rPr>
        <w:t>контроль за</w:t>
      </w:r>
      <w:proofErr w:type="gramEnd"/>
      <w:r w:rsidRPr="001A4C17">
        <w:rPr>
          <w:rFonts w:ascii="Times New Roman" w:hAnsi="Times New Roman" w:cs="Times New Roman"/>
          <w:sz w:val="24"/>
          <w:szCs w:val="24"/>
          <w:lang w:val="ru-RU"/>
        </w:rPr>
        <w:t xml:space="preserve"> калорийностью питания. Режим питания борца на разных этапах подготовки. Способы постепенного снижения веса перед соревнованиями. </w:t>
      </w:r>
      <w:proofErr w:type="gramStart"/>
      <w:r w:rsidRPr="001A4C17">
        <w:rPr>
          <w:rFonts w:ascii="Times New Roman" w:hAnsi="Times New Roman" w:cs="Times New Roman"/>
          <w:sz w:val="24"/>
          <w:szCs w:val="24"/>
          <w:lang w:val="ru-RU"/>
        </w:rPr>
        <w:t>Контроль за</w:t>
      </w:r>
      <w:proofErr w:type="gramEnd"/>
      <w:r w:rsidRPr="001A4C17">
        <w:rPr>
          <w:rFonts w:ascii="Times New Roman" w:hAnsi="Times New Roman" w:cs="Times New Roman"/>
          <w:sz w:val="24"/>
          <w:szCs w:val="24"/>
          <w:lang w:val="ru-RU"/>
        </w:rPr>
        <w:t xml:space="preserve"> состоянием здоровья в период снижения веса в процессе тренировки за счет ограничения питания. </w:t>
      </w:r>
    </w:p>
    <w:p w:rsidR="002D6352" w:rsidRDefault="00E01C18" w:rsidP="00E01C18">
      <w:pPr>
        <w:rPr>
          <w:rFonts w:ascii="Times New Roman" w:hAnsi="Times New Roman" w:cs="Times New Roman"/>
          <w:sz w:val="24"/>
          <w:szCs w:val="24"/>
        </w:rPr>
      </w:pPr>
      <w:r w:rsidRPr="001A4C17">
        <w:rPr>
          <w:rFonts w:ascii="Times New Roman" w:hAnsi="Times New Roman" w:cs="Times New Roman"/>
          <w:sz w:val="24"/>
          <w:szCs w:val="24"/>
          <w:lang w:val="ru-RU"/>
        </w:rPr>
        <w:t xml:space="preserve">5. Техника безопасности и профилактика травматизма на занятиях борьбой (1 час) Виды травм в спортивной борьбе. Общие принципы оказания первой медицинской помощи при травмах. Остановка кровотечений, наложение мягких повязок. Помощь при ушибах, растяжениях, вывихах, переломах. Действие низкой температуры: обморожение, общее замерзание. Помощь пострадавшим. Оказание первой помощи при обмороке, шоке, попадании инородных тел в глаза и уши. Приемы искусственного дыхания. Переноска и перевозка пострадавших.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6. Врачебный контроль, самоконтроль, спортивный массаж (2 часа) Понятие о здоровье и болезни. </w:t>
      </w:r>
      <w:proofErr w:type="gramStart"/>
      <w:r w:rsidRPr="001A4C17">
        <w:rPr>
          <w:rFonts w:ascii="Times New Roman" w:hAnsi="Times New Roman" w:cs="Times New Roman"/>
          <w:sz w:val="24"/>
          <w:szCs w:val="24"/>
          <w:lang w:val="ru-RU"/>
        </w:rPr>
        <w:t>Основные причины болезней: внешние - механические, физические, лучистая энергия, электрический ток, изменение барометрического давления, химические, живые возбудители болезней; внутренние – наследственные заболевания, врожденные болезни, социальные и приобретенные болезни.</w:t>
      </w:r>
      <w:proofErr w:type="gramEnd"/>
      <w:r w:rsidRPr="001A4C17">
        <w:rPr>
          <w:rFonts w:ascii="Times New Roman" w:hAnsi="Times New Roman" w:cs="Times New Roman"/>
          <w:sz w:val="24"/>
          <w:szCs w:val="24"/>
          <w:lang w:val="ru-RU"/>
        </w:rPr>
        <w:t xml:space="preserve"> Врачебные обследования: первичные, повторные, </w:t>
      </w:r>
      <w:r w:rsidRPr="001A4C17">
        <w:rPr>
          <w:rFonts w:ascii="Times New Roman" w:hAnsi="Times New Roman" w:cs="Times New Roman"/>
          <w:sz w:val="24"/>
          <w:szCs w:val="24"/>
          <w:lang w:val="ru-RU"/>
        </w:rPr>
        <w:lastRenderedPageBreak/>
        <w:t xml:space="preserve">дополнительные. Порядок врачебных обследований. Диспансерное наблюдение за спортсменами. Врачебная консультация и порядок ее получения. Самоконтроль борца. Значение и содержание самоконтроля при занятиях борьбой. Дневник самоконтроля. Объективные данные самоконтроля: вес, антропометрия, спирометрия, пульс, динамометрия. Субъективные данные самоконтроля: самочувствие, сон, аппетит, настроение, работоспособность. Анализ динамики показателей самоконтроля. Основные виды спортивного массажа. Краткая характеристика гигиенического, тренировочного, предварительного, восстановительного массажа. Техника выполнения основных приемов спортивного массажа: поглаживания, растирания, разминания, выжимания, </w:t>
      </w:r>
      <w:proofErr w:type="spellStart"/>
      <w:r w:rsidRPr="001A4C17">
        <w:rPr>
          <w:rFonts w:ascii="Times New Roman" w:hAnsi="Times New Roman" w:cs="Times New Roman"/>
          <w:sz w:val="24"/>
          <w:szCs w:val="24"/>
          <w:lang w:val="ru-RU"/>
        </w:rPr>
        <w:t>рубления</w:t>
      </w:r>
      <w:proofErr w:type="spellEnd"/>
      <w:r w:rsidRPr="001A4C17">
        <w:rPr>
          <w:rFonts w:ascii="Times New Roman" w:hAnsi="Times New Roman" w:cs="Times New Roman"/>
          <w:sz w:val="24"/>
          <w:szCs w:val="24"/>
          <w:lang w:val="ru-RU"/>
        </w:rPr>
        <w:t xml:space="preserve">, потряхивания, встряхивания. Методика проведения самомассажа. Самомассаж для снятия болевых ощущений, для восстановления работоспособности при возникновении утомления, для разогрева мышц при тренировке в холодную погоду. Приемы самомассажа во время утренней гимнастики и чередованием его с физическими упражнениями.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7. Основы техники и тактики спортивной борьбы (4 часа) Техническая подготовка борца (задачи, средства, методы). Технический арсенал борца и закономерности его формирования. Краткие сведения о биомеханическом анализе техники. Определение понятий: «угол устойчивости», «площадь опоры», «опорные поверхности». Факторы, определяющие устойчивость борца. Биохимические основы рациональной техники. Совершенствование спортивной техники в процессе становления спортивного мастерства. Этапы совершенствования спортивной техники. Взаимосвязь технической и физической подготовки. Понятия «базовая техника», «индивидуальная техника», «коронная техника». Задачи, средства и методы совершенствования индивидуального технического мастерства борца. Значение тактики для становления мастерства борца, ее взаимосвязь с техникой. Разделы тактики: тактика проведения приемов, тактика ведения схватки, тактика участия в соревнованиях. Сочетание различных средств тактики для достижения победы в схватке. Составление тактического плана схватки на основе анализа мастерства возможных противников и с учетом физической, технической, тактической, психологической подготовленности спортсмена.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8. Основы методики обучения и тренировки борца (2 часа) Особенности начального обучения спортивной технике юных борцов. Последовательность изучения основных технических действий: приемов, защит, контрприемов, комбинаций. Этапы обучения, их задачи и содержание. Методика обучения основным группам приемов. Ошибки, возникающие в процессе технической подготовки, их причины и способы устранения. Общая характеристика спортивной тренировки. Цель, задачи и содержание тренировки борца. Средства тренировки борца: физические упражнения, мыслительные упражнения, средства восстановления работоспособности. Основные методы тренировки: метод упражнения, игровой, соревновательный.</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9. Моральная и психологическая подготовка борца (1 час) Нравственное воспитание спортсмена. Средства и методы нравственного воспитания: убеждение, поощрение, наказание, организация положительного нравственного опыта и др... Эмоциональные состояния борца. Положительные и отрицательные эмоции. Способы регуляции и </w:t>
      </w:r>
      <w:proofErr w:type="spellStart"/>
      <w:r w:rsidRPr="001A4C17">
        <w:rPr>
          <w:rFonts w:ascii="Times New Roman" w:hAnsi="Times New Roman" w:cs="Times New Roman"/>
          <w:sz w:val="24"/>
          <w:szCs w:val="24"/>
          <w:lang w:val="ru-RU"/>
        </w:rPr>
        <w:lastRenderedPageBreak/>
        <w:t>саморегуляции</w:t>
      </w:r>
      <w:proofErr w:type="spellEnd"/>
      <w:r w:rsidRPr="001A4C17">
        <w:rPr>
          <w:rFonts w:ascii="Times New Roman" w:hAnsi="Times New Roman" w:cs="Times New Roman"/>
          <w:sz w:val="24"/>
          <w:szCs w:val="24"/>
          <w:lang w:val="ru-RU"/>
        </w:rPr>
        <w:t xml:space="preserve"> эмоциональных состояний. Понятие об аутогенной, </w:t>
      </w:r>
      <w:proofErr w:type="spellStart"/>
      <w:r w:rsidRPr="001A4C17">
        <w:rPr>
          <w:rFonts w:ascii="Times New Roman" w:hAnsi="Times New Roman" w:cs="Times New Roman"/>
          <w:sz w:val="24"/>
          <w:szCs w:val="24"/>
          <w:lang w:val="ru-RU"/>
        </w:rPr>
        <w:t>психомышечной</w:t>
      </w:r>
      <w:proofErr w:type="spellEnd"/>
      <w:r w:rsidRPr="001A4C17">
        <w:rPr>
          <w:rFonts w:ascii="Times New Roman" w:hAnsi="Times New Roman" w:cs="Times New Roman"/>
          <w:sz w:val="24"/>
          <w:szCs w:val="24"/>
          <w:lang w:val="ru-RU"/>
        </w:rPr>
        <w:t xml:space="preserve"> и психорегулирующей тренировках.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10. Физическая подготовка борца (2 часа) Взаимосвязь физической и технико-тактической подготовки. Методы сопряженного воздействия в тренировке борца. Круговая тренировка и методика ее применения в борьбе. Методические особенности воспитания силовых, скоростно-силовых, скоростных и координационных способностей, специальной выносливости и гибкости в борьбе.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11. Планирование и контроль тренировки борца (2 часа) Дневник спортсмена и его роль в оценке целесообразности и эффективности </w:t>
      </w:r>
      <w:proofErr w:type="spellStart"/>
      <w:r w:rsidRPr="001A4C17">
        <w:rPr>
          <w:rFonts w:ascii="Times New Roman" w:hAnsi="Times New Roman" w:cs="Times New Roman"/>
          <w:sz w:val="24"/>
          <w:szCs w:val="24"/>
          <w:lang w:val="ru-RU"/>
        </w:rPr>
        <w:t>учебнотренировочного</w:t>
      </w:r>
      <w:proofErr w:type="spellEnd"/>
      <w:r w:rsidRPr="001A4C17">
        <w:rPr>
          <w:rFonts w:ascii="Times New Roman" w:hAnsi="Times New Roman" w:cs="Times New Roman"/>
          <w:sz w:val="24"/>
          <w:szCs w:val="24"/>
          <w:lang w:val="ru-RU"/>
        </w:rPr>
        <w:t xml:space="preserve"> процесса, величины и содержания тренировочных нагрузок, роста спортивных достижений. Формы и правила ведения дневника. Анализ выполнения личных индивидуальных планов тренировки. Коррекция индивидуального плана на следующий цикл подготовки.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12. Правила соревнований по спортивной борьбе. Планирование, организация и проведение соревнований (3 часа) Обязанности и права главного судьи соревнований, заместителя главного судьи, главного секретаря, судьи-информатора. Взаимоотношения представителей команд с судейской коллегией. Роль судьи в воспитании спортивной этики участников соревнований. Основные документы, необходимые для проведения соревнований, их значение и оформление.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13. Оборудование и инвентарь для занятий борьбой (1 час) Тренажеры и технические средства для развития специальных физических качеств. Организация тренировки с использованием тренажеров и технических средств.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14. Просмотр и анализ соревнований (6 часов) Просмотр соревнований с регистрацией технико-тактических действий борцов. Просмотр, последующий анализ и обсуждение соревнований с участием сильнейших борцов (всероссийские и международные турниры, чемпионаты, Олимпийские игры).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15. Установки перед соревнованием (2 часа)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Составление тактического плана на предстоящие соревнования в зависимости от индивидуальных особенностей возможных противников. Определение способов реализации тактических планов. Учебно-тренировочные группы 5 года обучения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1. Физическая культура и спорт в России (1 час) Место и значение Единой всероссийской спортивной классификации в системе физического воспитания. Задачи и основные понятия спортивной классификации. Разрядные нормы и разрядные требования разрядов и званий по спортивной борьбе.</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2. Спортивная борьба в России (1 час) Всероссийские и международные соревнования юношей старшего возраста и юниоров по спортивной борьбе. Достижения юных борцов на международной арене. Анализ выступлений российских борцов на крупнейших соревнованиях минувшего года. </w:t>
      </w:r>
    </w:p>
    <w:p w:rsidR="002D6352" w:rsidRDefault="00E01C18" w:rsidP="00E01C18">
      <w:pPr>
        <w:rPr>
          <w:rFonts w:ascii="Times New Roman" w:hAnsi="Times New Roman" w:cs="Times New Roman"/>
          <w:sz w:val="24"/>
          <w:szCs w:val="24"/>
        </w:rPr>
      </w:pPr>
      <w:r w:rsidRPr="001A4C17">
        <w:rPr>
          <w:rFonts w:ascii="Times New Roman" w:hAnsi="Times New Roman" w:cs="Times New Roman"/>
          <w:sz w:val="24"/>
          <w:szCs w:val="24"/>
          <w:lang w:val="ru-RU"/>
        </w:rPr>
        <w:lastRenderedPageBreak/>
        <w:t xml:space="preserve">3. Влияние занятий борьбой на строение и функции организма спортсмена (1 час) Основные сведения о системе кровообращения, составе и функции крови. Строение сердца и кровеносных сосудов человека. Развитие </w:t>
      </w:r>
      <w:proofErr w:type="gramStart"/>
      <w:r w:rsidRPr="001A4C17">
        <w:rPr>
          <w:rFonts w:ascii="Times New Roman" w:hAnsi="Times New Roman" w:cs="Times New Roman"/>
          <w:sz w:val="24"/>
          <w:szCs w:val="24"/>
          <w:lang w:val="ru-RU"/>
        </w:rPr>
        <w:t>сердечно-сосудистой</w:t>
      </w:r>
      <w:proofErr w:type="gramEnd"/>
      <w:r w:rsidRPr="001A4C17">
        <w:rPr>
          <w:rFonts w:ascii="Times New Roman" w:hAnsi="Times New Roman" w:cs="Times New Roman"/>
          <w:sz w:val="24"/>
          <w:szCs w:val="24"/>
          <w:lang w:val="ru-RU"/>
        </w:rPr>
        <w:t xml:space="preserve"> системы под влиянием систематических занятий борьбой. Характерные физиологические изменения в организме при занятиях борьбой.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4. Гигиена, закаливание, питание и режим борца (1 час) Гигиенические требования к нормированию нагрузок, структуре и содержанию занятий по спортивной борьбе. Питание спортсменов в разные периоды тренировки (</w:t>
      </w:r>
      <w:proofErr w:type="gramStart"/>
      <w:r w:rsidRPr="001A4C17">
        <w:rPr>
          <w:rFonts w:ascii="Times New Roman" w:hAnsi="Times New Roman" w:cs="Times New Roman"/>
          <w:sz w:val="24"/>
          <w:szCs w:val="24"/>
          <w:lang w:val="ru-RU"/>
        </w:rPr>
        <w:t>подготовительном</w:t>
      </w:r>
      <w:proofErr w:type="gramEnd"/>
      <w:r w:rsidRPr="001A4C17">
        <w:rPr>
          <w:rFonts w:ascii="Times New Roman" w:hAnsi="Times New Roman" w:cs="Times New Roman"/>
          <w:sz w:val="24"/>
          <w:szCs w:val="24"/>
          <w:lang w:val="ru-RU"/>
        </w:rPr>
        <w:t xml:space="preserve">, соревновательном и переходном). Питание спортсменов на учебно-тренировочных сборах. Гигиеническое обоснование температурных режимов парной бани и сауны.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5. Техника безопасности и профилактика травматизма на занятиях борьбой (1 час) Предупреждение перенапряжений, заболеваний и травм в спортивной борьбе. </w:t>
      </w:r>
      <w:proofErr w:type="gramStart"/>
      <w:r w:rsidRPr="001A4C17">
        <w:rPr>
          <w:rFonts w:ascii="Times New Roman" w:hAnsi="Times New Roman" w:cs="Times New Roman"/>
          <w:sz w:val="24"/>
          <w:szCs w:val="24"/>
          <w:lang w:val="ru-RU"/>
        </w:rPr>
        <w:t xml:space="preserve">Неблагоприятные факторы, способствующие возникновению травм и заболеваний: нарушение режима тренировок и соревнований (нерегулярные тренировки, непривычные нагрузки, монотонный характер тренировочной нагрузки); отрицательные </w:t>
      </w:r>
      <w:proofErr w:type="spellStart"/>
      <w:r w:rsidRPr="001A4C17">
        <w:rPr>
          <w:rFonts w:ascii="Times New Roman" w:hAnsi="Times New Roman" w:cs="Times New Roman"/>
          <w:sz w:val="24"/>
          <w:szCs w:val="24"/>
          <w:lang w:val="ru-RU"/>
        </w:rPr>
        <w:t>климато</w:t>
      </w:r>
      <w:proofErr w:type="spellEnd"/>
      <w:r w:rsidRPr="001A4C17">
        <w:rPr>
          <w:rFonts w:ascii="Times New Roman" w:hAnsi="Times New Roman" w:cs="Times New Roman"/>
          <w:sz w:val="24"/>
          <w:szCs w:val="24"/>
          <w:lang w:val="ru-RU"/>
        </w:rPr>
        <w:t>-погодные воздействия (высокие или низкие температуры, высокая или низкая влажность, низкое барометрическое давление, снижение парциального давления кислорода, загрязнение воздуха); нарушение режима жизни (режима питания, сна, биоритмов, стрессовые ситуации); хронические инфекции, неврозы.</w:t>
      </w:r>
      <w:proofErr w:type="gramEnd"/>
      <w:r w:rsidRPr="001A4C17">
        <w:rPr>
          <w:rFonts w:ascii="Times New Roman" w:hAnsi="Times New Roman" w:cs="Times New Roman"/>
          <w:sz w:val="24"/>
          <w:szCs w:val="24"/>
          <w:lang w:val="ru-RU"/>
        </w:rPr>
        <w:t xml:space="preserve"> Наиболее уязвимые органы и системы, чаще повреждающиеся и вызывающие необходимость прекращения занятий борьбой. Первая помощь при повреждении мягких тканей, суставов и костей (ушибах, растяжениях, разрывах, сдавлении, вывихах и переломах).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6. Врачебный контроль, самоконтроль, спортивный массаж (2 часа) Содержание и общие методы врачебных наблюдений. Утомление, переутомление, перетренировка, их признаки, методы контроля и меры предупреждения. Измерение и оценка пульсового режима и тренировочных нагрузок при занятиях борьбой. Функциональные пробы для оценки влияния на организм занимающихся тренировочных занятий и соревнований. Показания и противопоказания к спортивному массажу. Последовательность массажных приемов и распределение времени при общем и частном массаже.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7. Основы техники и тактики спортивной борьбы (5 часов) Пути построения сложных технико-тактических действий в спортивной борьбе. Особенности обучения комбинациям приемов при определенном захвате, в определенной ситуации, заканчивающихся «коронным» приемов. Тактика ведения схватки. Понятие о </w:t>
      </w:r>
      <w:proofErr w:type="spellStart"/>
      <w:r w:rsidRPr="001A4C17">
        <w:rPr>
          <w:rFonts w:ascii="Times New Roman" w:hAnsi="Times New Roman" w:cs="Times New Roman"/>
          <w:sz w:val="24"/>
          <w:szCs w:val="24"/>
          <w:lang w:val="ru-RU"/>
        </w:rPr>
        <w:t>поисковоориентировочных</w:t>
      </w:r>
      <w:proofErr w:type="spellEnd"/>
      <w:r w:rsidRPr="001A4C17">
        <w:rPr>
          <w:rFonts w:ascii="Times New Roman" w:hAnsi="Times New Roman" w:cs="Times New Roman"/>
          <w:sz w:val="24"/>
          <w:szCs w:val="24"/>
          <w:lang w:val="ru-RU"/>
        </w:rPr>
        <w:t xml:space="preserve"> и предварительных действиях в борьбе. Создание благоприятных ситуаций для проведения приемов из разных классификационных групп (переводы, броски, сваливания в стойке; перевороты и броски в партере).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8. Основы методики обучения и тренировки борца (3 часа) Система принципов и методов обучения и тренировки и их зависимость от системы задач. Последовательность решения всего многообразия задач обучения. Содержание процесса обучения на разных этапах </w:t>
      </w:r>
      <w:r w:rsidRPr="001A4C17">
        <w:rPr>
          <w:rFonts w:ascii="Times New Roman" w:hAnsi="Times New Roman" w:cs="Times New Roman"/>
          <w:sz w:val="24"/>
          <w:szCs w:val="24"/>
          <w:lang w:val="ru-RU"/>
        </w:rPr>
        <w:lastRenderedPageBreak/>
        <w:t>спортивного мастерства. Общая характеристика этапа начального обучения в спортивной борьбе. Особенности применения методов слова и показа на этапе начального обучения. Схема обучения простым и сложным приемам. Страховка и помощь при обучении. Методы применения основных сре</w:t>
      </w:r>
      <w:proofErr w:type="gramStart"/>
      <w:r w:rsidRPr="001A4C17">
        <w:rPr>
          <w:rFonts w:ascii="Times New Roman" w:hAnsi="Times New Roman" w:cs="Times New Roman"/>
          <w:sz w:val="24"/>
          <w:szCs w:val="24"/>
          <w:lang w:val="ru-RU"/>
        </w:rPr>
        <w:t>дств тр</w:t>
      </w:r>
      <w:proofErr w:type="gramEnd"/>
      <w:r w:rsidRPr="001A4C17">
        <w:rPr>
          <w:rFonts w:ascii="Times New Roman" w:hAnsi="Times New Roman" w:cs="Times New Roman"/>
          <w:sz w:val="24"/>
          <w:szCs w:val="24"/>
          <w:lang w:val="ru-RU"/>
        </w:rPr>
        <w:t xml:space="preserve">енировки. Характеристика игрового и соревновательного методов тренировки.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9. Моральная и психологическая подготовка борца (2 часа) Создание условий для сплочения спортивного коллектива как основа формирования нравственных каче</w:t>
      </w:r>
      <w:proofErr w:type="gramStart"/>
      <w:r w:rsidRPr="001A4C17">
        <w:rPr>
          <w:rFonts w:ascii="Times New Roman" w:hAnsi="Times New Roman" w:cs="Times New Roman"/>
          <w:sz w:val="24"/>
          <w:szCs w:val="24"/>
          <w:lang w:val="ru-RU"/>
        </w:rPr>
        <w:t>ств сп</w:t>
      </w:r>
      <w:proofErr w:type="gramEnd"/>
      <w:r w:rsidRPr="001A4C17">
        <w:rPr>
          <w:rFonts w:ascii="Times New Roman" w:hAnsi="Times New Roman" w:cs="Times New Roman"/>
          <w:sz w:val="24"/>
          <w:szCs w:val="24"/>
          <w:lang w:val="ru-RU"/>
        </w:rPr>
        <w:t xml:space="preserve">ортсмена (осуществление наставничества, взаимопомощи, создание товарищеского микроклимата и т.п.). Оптимизация восстановительных процессов и общего состояния спортсменов, средства психорегулирующих воздействий, </w:t>
      </w:r>
      <w:proofErr w:type="spellStart"/>
      <w:r w:rsidRPr="001A4C17">
        <w:rPr>
          <w:rFonts w:ascii="Times New Roman" w:hAnsi="Times New Roman" w:cs="Times New Roman"/>
          <w:sz w:val="24"/>
          <w:szCs w:val="24"/>
          <w:lang w:val="ru-RU"/>
        </w:rPr>
        <w:t>саморегуляции</w:t>
      </w:r>
      <w:proofErr w:type="spellEnd"/>
      <w:r w:rsidRPr="001A4C17">
        <w:rPr>
          <w:rFonts w:ascii="Times New Roman" w:hAnsi="Times New Roman" w:cs="Times New Roman"/>
          <w:sz w:val="24"/>
          <w:szCs w:val="24"/>
          <w:lang w:val="ru-RU"/>
        </w:rPr>
        <w:t xml:space="preserve"> и самовоспитания.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10. Физическая подготовка борца (2 часа) Нормативы физической подготовленности борца на разных этапах тренировки. Средства и методы </w:t>
      </w:r>
      <w:proofErr w:type="gramStart"/>
      <w:r w:rsidRPr="001A4C17">
        <w:rPr>
          <w:rFonts w:ascii="Times New Roman" w:hAnsi="Times New Roman" w:cs="Times New Roman"/>
          <w:sz w:val="24"/>
          <w:szCs w:val="24"/>
          <w:lang w:val="ru-RU"/>
        </w:rPr>
        <w:t>контроля за</w:t>
      </w:r>
      <w:proofErr w:type="gramEnd"/>
      <w:r w:rsidRPr="001A4C17">
        <w:rPr>
          <w:rFonts w:ascii="Times New Roman" w:hAnsi="Times New Roman" w:cs="Times New Roman"/>
          <w:sz w:val="24"/>
          <w:szCs w:val="24"/>
          <w:lang w:val="ru-RU"/>
        </w:rPr>
        <w:t xml:space="preserve"> физической подготовленностью борца. Круговая тренировка как организационно-методическая форма комплексного совершенствования общей и специальной подготовленности борца.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11. Периодизация спортивной тренировки в спортивной борьбе (1 час) Понятие о микроцикле спортивной тренировки. Разновидности микроциклов в тренировке борца. Факторы, определяющие структуру и содержание микроциклов в спортивной борьбе. Особенности построения тренировочного, соревновательного и восстановительного микроциклов.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12. Планирование и контроль тренировки борца (3 часа) Планирование годичных и полугодичных циклов подготовки. Определение целевой функции плана, детализация задач, объемы тренировочных нагрузок и их распределение по периодам и этапам подготовки. Средства и методы контроля за физической и технико-тактической подготовкой. Анализ выполнения личных индивидуальных планов тренировки и постановка задач на следующий цикл подготовки.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13. Правила соревнований по спортивной борьбе. Планирование, организация и проведение соревнований (2 часа) Анализ тенденций судейства на ответственных соревнованиях. Анализ отдельных пунктов правил и сложных положений, встречающихся в схватке. Основные способы проведения соревнований (по способу «двумя предварительными группами», по круговому способу) и определение мест участников.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14. Оборудование и инвентарь для занятий борьбой (1 час) Инвентарь и оборудование залов борьбы. Табель основного спортивного инвентаря. Тренажеры, варианты их размещения и крепления. Изготовление, содержание и ремонт инвентаря и оборудования. 15. Просмотр и анализ соревнований (6 часов) Просмотр соревнований по спортивной борьбе с регистрацией технико-тактических действий. Определение разносторонности, результативности, эффективности, активности борцов. Определение частоты применения приемов из разных классификационных групп. Выявление ошибок и определение путей их устранения. Выявление оригинальных приемов и тактических действий борцов, анализ </w:t>
      </w:r>
      <w:r w:rsidRPr="001A4C17">
        <w:rPr>
          <w:rFonts w:ascii="Times New Roman" w:hAnsi="Times New Roman" w:cs="Times New Roman"/>
          <w:sz w:val="24"/>
          <w:szCs w:val="24"/>
          <w:lang w:val="ru-RU"/>
        </w:rPr>
        <w:lastRenderedPageBreak/>
        <w:t xml:space="preserve">индивидуальных особенностей в технике выполнения различных приемов и комбинаций у отдельных борцов. Просмотр, анализ и обсуждение видеозаписей соревнований с участием сильнейших борцов.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16. Установки перед соревнованием (4 часа) Составление тактического плана на соревнование и отдельные схватки с учетом индивидуальных особенностей возможных противников. Определение способов реализации тактических планов. </w:t>
      </w:r>
    </w:p>
    <w:p w:rsidR="002D6352" w:rsidRPr="00F61B44" w:rsidRDefault="00E01C18" w:rsidP="00E01C18">
      <w:pPr>
        <w:rPr>
          <w:rFonts w:ascii="Times New Roman" w:hAnsi="Times New Roman" w:cs="Times New Roman"/>
          <w:sz w:val="24"/>
          <w:szCs w:val="24"/>
          <w:lang w:val="ru-RU"/>
        </w:rPr>
      </w:pPr>
      <w:r w:rsidRPr="002D6352">
        <w:rPr>
          <w:rFonts w:ascii="Times New Roman" w:hAnsi="Times New Roman" w:cs="Times New Roman"/>
          <w:b/>
          <w:sz w:val="24"/>
          <w:szCs w:val="24"/>
          <w:lang w:val="ru-RU"/>
        </w:rPr>
        <w:t>3.4. Избранный вид спорта</w:t>
      </w:r>
      <w:r w:rsidRPr="001A4C17">
        <w:rPr>
          <w:rFonts w:ascii="Times New Roman" w:hAnsi="Times New Roman" w:cs="Times New Roman"/>
          <w:sz w:val="24"/>
          <w:szCs w:val="24"/>
          <w:lang w:val="ru-RU"/>
        </w:rPr>
        <w:t xml:space="preserve">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Техническая подготовка направлена на обучение спортсмена технике движений и доведение их до совершенства. Спортивная техника – это способ выполнения спортивного действия, который характеризуется определенной степенью эффективности и рациональности использования спортсменом своих психофизических возможностей. Роль спортивной техники в различных видах спорта неодинакова, она позволяет развить наиболее мощные и быстрые усилия в ведущих фазах соревновательного упражнения, экономить расход энергетических ресурсов в организме спортсмена, обеспечить спортсмену красоту, выразительность и точность движений, обеспечить высокую результативность, стабильность и вариативность действий спортсмена в постоянно изменяющихся условиях соревновательной борьбы.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Техническая подготовленность спортсмена характеризуется тем, что он умеет выполнять и как владеет техникой освоенных действий. В процессе технической подготовки используется комплекс средств и методов спортивной тренировки. Условно их можно подразделить на две группы: средства и методы словесного, наглядного и сенсорно-коррекционного воздействия. К ним относятся: - беседы, объяснения, рассказ, описание и др.; - показ техники изучаемого движения; - демонстрация плакатов, схем, </w:t>
      </w:r>
      <w:proofErr w:type="spellStart"/>
      <w:r w:rsidRPr="001A4C17">
        <w:rPr>
          <w:rFonts w:ascii="Times New Roman" w:hAnsi="Times New Roman" w:cs="Times New Roman"/>
          <w:sz w:val="24"/>
          <w:szCs w:val="24"/>
          <w:lang w:val="ru-RU"/>
        </w:rPr>
        <w:t>кинограмм</w:t>
      </w:r>
      <w:proofErr w:type="spellEnd"/>
      <w:r w:rsidRPr="001A4C17">
        <w:rPr>
          <w:rFonts w:ascii="Times New Roman" w:hAnsi="Times New Roman" w:cs="Times New Roman"/>
          <w:sz w:val="24"/>
          <w:szCs w:val="24"/>
          <w:lang w:val="ru-RU"/>
        </w:rPr>
        <w:t xml:space="preserve">, видеомагнитофонных записей; - использование предметных и других ориентиров; - </w:t>
      </w:r>
      <w:proofErr w:type="spellStart"/>
      <w:r w:rsidRPr="001A4C17">
        <w:rPr>
          <w:rFonts w:ascii="Times New Roman" w:hAnsi="Times New Roman" w:cs="Times New Roman"/>
          <w:sz w:val="24"/>
          <w:szCs w:val="24"/>
          <w:lang w:val="ru-RU"/>
        </w:rPr>
        <w:t>звук</w:t>
      </w:r>
      <w:proofErr w:type="gramStart"/>
      <w:r w:rsidRPr="001A4C17">
        <w:rPr>
          <w:rFonts w:ascii="Times New Roman" w:hAnsi="Times New Roman" w:cs="Times New Roman"/>
          <w:sz w:val="24"/>
          <w:szCs w:val="24"/>
          <w:lang w:val="ru-RU"/>
        </w:rPr>
        <w:t>о</w:t>
      </w:r>
      <w:proofErr w:type="spellEnd"/>
      <w:r w:rsidRPr="001A4C17">
        <w:rPr>
          <w:rFonts w:ascii="Times New Roman" w:hAnsi="Times New Roman" w:cs="Times New Roman"/>
          <w:sz w:val="24"/>
          <w:szCs w:val="24"/>
          <w:lang w:val="ru-RU"/>
        </w:rPr>
        <w:t>-</w:t>
      </w:r>
      <w:proofErr w:type="gramEnd"/>
      <w:r w:rsidRPr="001A4C17">
        <w:rPr>
          <w:rFonts w:ascii="Times New Roman" w:hAnsi="Times New Roman" w:cs="Times New Roman"/>
          <w:sz w:val="24"/>
          <w:szCs w:val="24"/>
          <w:lang w:val="ru-RU"/>
        </w:rPr>
        <w:t xml:space="preserve"> и </w:t>
      </w:r>
      <w:proofErr w:type="spellStart"/>
      <w:r w:rsidRPr="001A4C17">
        <w:rPr>
          <w:rFonts w:ascii="Times New Roman" w:hAnsi="Times New Roman" w:cs="Times New Roman"/>
          <w:sz w:val="24"/>
          <w:szCs w:val="24"/>
          <w:lang w:val="ru-RU"/>
        </w:rPr>
        <w:t>светолидирование</w:t>
      </w:r>
      <w:proofErr w:type="spellEnd"/>
      <w:r w:rsidRPr="001A4C17">
        <w:rPr>
          <w:rFonts w:ascii="Times New Roman" w:hAnsi="Times New Roman" w:cs="Times New Roman"/>
          <w:sz w:val="24"/>
          <w:szCs w:val="24"/>
          <w:lang w:val="ru-RU"/>
        </w:rPr>
        <w:t xml:space="preserve">; - различные тренажеры, регистрирующие устройства, приборы срочной информации. Средства и методы, в основе которых лежит выполнение спортсменом каких-либо физических упражнений. В этом случае применяются: - </w:t>
      </w:r>
      <w:proofErr w:type="spellStart"/>
      <w:r w:rsidRPr="001A4C17">
        <w:rPr>
          <w:rFonts w:ascii="Times New Roman" w:hAnsi="Times New Roman" w:cs="Times New Roman"/>
          <w:sz w:val="24"/>
          <w:szCs w:val="24"/>
          <w:lang w:val="ru-RU"/>
        </w:rPr>
        <w:t>общеподготовительные</w:t>
      </w:r>
      <w:proofErr w:type="spellEnd"/>
      <w:r w:rsidRPr="001A4C17">
        <w:rPr>
          <w:rFonts w:ascii="Times New Roman" w:hAnsi="Times New Roman" w:cs="Times New Roman"/>
          <w:sz w:val="24"/>
          <w:szCs w:val="24"/>
          <w:lang w:val="ru-RU"/>
        </w:rPr>
        <w:t xml:space="preserve"> упражнения. Они позволяют овладеть разнообразными умениями и навыками, являющимися фундаментом для роста технического мастерства в избранном виде спорта; - специально-подготовительные и соревновательные упражнения. Они направлены на овладение техникой своего вида спорта; - методы целостного и расчлененного упражнения. Они направлены на овладение, исправление, закрепление и совершенствование техники целостного двигательного действия или отдельных его частей, фаз, элементов; - равномерный, переменный, повторный, интервальный, игровой, соревновательный и другие методы, способствующие главным образом совершенствованию и стабилизации техники движений. Применение данных средств и методов зависит от особенностей техники избранного вида спорта, возраста и квалификации спортсмена, этапов технической подготовки в </w:t>
      </w:r>
      <w:proofErr w:type="gramStart"/>
      <w:r w:rsidRPr="001A4C17">
        <w:rPr>
          <w:rFonts w:ascii="Times New Roman" w:hAnsi="Times New Roman" w:cs="Times New Roman"/>
          <w:sz w:val="24"/>
          <w:szCs w:val="24"/>
          <w:lang w:val="ru-RU"/>
        </w:rPr>
        <w:t>годичном</w:t>
      </w:r>
      <w:proofErr w:type="gramEnd"/>
      <w:r w:rsidRPr="001A4C17">
        <w:rPr>
          <w:rFonts w:ascii="Times New Roman" w:hAnsi="Times New Roman" w:cs="Times New Roman"/>
          <w:sz w:val="24"/>
          <w:szCs w:val="24"/>
          <w:lang w:val="ru-RU"/>
        </w:rPr>
        <w:t xml:space="preserve"> и многолетних циклах тренировки.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lastRenderedPageBreak/>
        <w:t xml:space="preserve">Повышение уровня специальной физической и функциональной подготовленности. Действия спортсмена. Биомеханические условия сохранения равновесия. Выполнение команд судьи. Дыхание при выполнении упражнения. Расстановка ног. Положение туловища. Движение рук. Положение ног, головы, туловища, рук, величины углов в коленных, голеностопных и тазобедренных суставах. Работа мышц разгибателей ног и туловища. Овладение основами техники и тактики. Оптимальное соотношение техники и тактики. Техника. Тактика. </w:t>
      </w:r>
      <w:proofErr w:type="spellStart"/>
      <w:r w:rsidRPr="001A4C17">
        <w:rPr>
          <w:rFonts w:ascii="Times New Roman" w:hAnsi="Times New Roman" w:cs="Times New Roman"/>
          <w:sz w:val="24"/>
          <w:szCs w:val="24"/>
          <w:lang w:val="ru-RU"/>
        </w:rPr>
        <w:t>Ритмовая</w:t>
      </w:r>
      <w:proofErr w:type="spellEnd"/>
      <w:r w:rsidRPr="001A4C17">
        <w:rPr>
          <w:rFonts w:ascii="Times New Roman" w:hAnsi="Times New Roman" w:cs="Times New Roman"/>
          <w:sz w:val="24"/>
          <w:szCs w:val="24"/>
          <w:lang w:val="ru-RU"/>
        </w:rPr>
        <w:t xml:space="preserve"> структура. Направление, амплитуда и скорость. Целостное и расчлененное выполнение отдельных периодов и фаз упражнения. Специально-вспомогательные упражнения. Избирательная тренировка отдельных мышц или мышечных групп.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Приобретение соревновательного опыта путем участия в спортивных соревнованиях. Разбор, изучение и обсуждение правил соревнований. Виды и характер соревнований. Положение о соревнованиях. Программа соревнований. Права и обязанности участников. Требования к спортивной экипировке. Представители, тренеры, капитаны команд. Правила выполнения упражнений. Определение результатов соревнований. Помещение для соревнований. Оборудование и инвентарь.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Организация и проведение соревнований. Работа главной судейской коллегии. Работа судей и секретарей. Проверка мест соревнований, заявок, судейских документов. Распределение обязанностей между судьями. Процесс судейства. Медицинское обслуживание соревнований. Работа со зрителями. Информация о ходе соревнований. Проведение торжественного открытия и закрытия соревнований. Награждение призеров соревнований. Отчет о проведенном соревновании. Итоговые протоколы и подведение итогов соревнований. Развитие специальных физических и психических качеств. Формирование мотивации к занятиям. Развитие личностных качеств, способствующих совершенствованию и контролю. Совершенствование внимания (интенсивности, устойчивости, переключения), воображения, памяти. Развитие специфических чувств. Формирование межличностных отношений в спортивном коллективе. </w:t>
      </w:r>
    </w:p>
    <w:p w:rsidR="002D6352" w:rsidRPr="002D6352"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Психологическая подготовка предусматривает формирование личности спортсмена и межличностных отношений, развитие спортивного интеллекта, психологических функций и психомоторных качеств, следует использовать все имеющиеся средства и методы психологического воздействия, необходимые для формирования психически уравновешенной, полноценной, всесторонней личности. Оценка эффективности воспитательной работы и психолого-педагогических воздействий в учебно</w:t>
      </w:r>
      <w:r w:rsidR="002D6352" w:rsidRPr="002D6352">
        <w:rPr>
          <w:rFonts w:ascii="Times New Roman" w:hAnsi="Times New Roman" w:cs="Times New Roman"/>
          <w:sz w:val="24"/>
          <w:szCs w:val="24"/>
          <w:lang w:val="ru-RU"/>
        </w:rPr>
        <w:t>-</w:t>
      </w:r>
      <w:r w:rsidRPr="001A4C17">
        <w:rPr>
          <w:rFonts w:ascii="Times New Roman" w:hAnsi="Times New Roman" w:cs="Times New Roman"/>
          <w:sz w:val="24"/>
          <w:szCs w:val="24"/>
          <w:lang w:val="ru-RU"/>
        </w:rPr>
        <w:t xml:space="preserve">тренировочном процессе.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Анализ различных материалов, характеризующих личность спортсмена. Освоение соответствующих возрасту, полу и уровню подготовленности занимающихся тренировочных и соревновательных нагрузок. Причины возникновения ошибок, их систематизация. Контроль над техникой выполнения упражнений с помощью технических средств. Критерии технического мастерства. Порядок и характер возбуждения отдельных </w:t>
      </w:r>
      <w:r w:rsidRPr="001A4C17">
        <w:rPr>
          <w:rFonts w:ascii="Times New Roman" w:hAnsi="Times New Roman" w:cs="Times New Roman"/>
          <w:sz w:val="24"/>
          <w:szCs w:val="24"/>
          <w:lang w:val="ru-RU"/>
        </w:rPr>
        <w:lastRenderedPageBreak/>
        <w:t xml:space="preserve">мышечных групп. Ритм выполнения отдельных периодов и фаз движения. Временные и амплитудные соотношения характеристик техники. </w:t>
      </w:r>
    </w:p>
    <w:p w:rsidR="002D6352" w:rsidRPr="00F61B44" w:rsidRDefault="00E01C18" w:rsidP="00E01C18">
      <w:pPr>
        <w:rPr>
          <w:rFonts w:ascii="Times New Roman" w:hAnsi="Times New Roman" w:cs="Times New Roman"/>
          <w:sz w:val="24"/>
          <w:szCs w:val="24"/>
          <w:lang w:val="ru-RU"/>
        </w:rPr>
      </w:pPr>
      <w:r w:rsidRPr="002D6352">
        <w:rPr>
          <w:rFonts w:ascii="Times New Roman" w:hAnsi="Times New Roman" w:cs="Times New Roman"/>
          <w:b/>
          <w:sz w:val="24"/>
          <w:szCs w:val="24"/>
          <w:lang w:val="ru-RU"/>
        </w:rPr>
        <w:t>3.5. Участие в спортивных соревнованиях</w:t>
      </w:r>
      <w:r w:rsidRPr="001A4C17">
        <w:rPr>
          <w:rFonts w:ascii="Times New Roman" w:hAnsi="Times New Roman" w:cs="Times New Roman"/>
          <w:sz w:val="24"/>
          <w:szCs w:val="24"/>
          <w:lang w:val="ru-RU"/>
        </w:rPr>
        <w:t xml:space="preserve">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Календарный план спортивных мероприятий разрабатывается и корректируется Учреждением, ежегодно в соответствии с Единым календарным планом межрегиональных, всероссийских и международных физкультурных мероприятий и спортивных мероприятий на очередной календарный год.</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Календарный план спортивных мероприятий и тренировочных мероприятий отделения по виду спорта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xml:space="preserve"> следует формировать с учетом планируемых показателей соревновательной деятельности для спортсменов соответствующих этапов в рамках индивидуальных планов. </w:t>
      </w:r>
    </w:p>
    <w:p w:rsidR="002D6352" w:rsidRPr="00F61B44" w:rsidRDefault="00E01C18" w:rsidP="00E01C18">
      <w:pPr>
        <w:rPr>
          <w:rFonts w:ascii="Times New Roman" w:hAnsi="Times New Roman" w:cs="Times New Roman"/>
          <w:sz w:val="24"/>
          <w:szCs w:val="24"/>
          <w:lang w:val="ru-RU"/>
        </w:rPr>
      </w:pPr>
      <w:r w:rsidRPr="002D6352">
        <w:rPr>
          <w:rFonts w:ascii="Times New Roman" w:hAnsi="Times New Roman" w:cs="Times New Roman"/>
          <w:b/>
          <w:sz w:val="24"/>
          <w:szCs w:val="24"/>
          <w:lang w:val="ru-RU"/>
        </w:rPr>
        <w:t xml:space="preserve">Планируемые показатели соревновательной деятельности по виду спорта </w:t>
      </w:r>
      <w:proofErr w:type="spellStart"/>
      <w:r w:rsidRPr="002D6352">
        <w:rPr>
          <w:rFonts w:ascii="Times New Roman" w:hAnsi="Times New Roman" w:cs="Times New Roman"/>
          <w:b/>
          <w:sz w:val="24"/>
          <w:szCs w:val="24"/>
          <w:lang w:val="ru-RU"/>
        </w:rPr>
        <w:t>грэпплинг</w:t>
      </w:r>
      <w:proofErr w:type="spellEnd"/>
      <w:r w:rsidRPr="001A4C17">
        <w:rPr>
          <w:rFonts w:ascii="Times New Roman" w:hAnsi="Times New Roman" w:cs="Times New Roman"/>
          <w:sz w:val="24"/>
          <w:szCs w:val="24"/>
          <w:lang w:val="ru-RU"/>
        </w:rPr>
        <w:t xml:space="preserve"> </w:t>
      </w:r>
    </w:p>
    <w:tbl>
      <w:tblPr>
        <w:tblW w:w="9630" w:type="dxa"/>
        <w:tblInd w:w="-735" w:type="dxa"/>
        <w:tblBorders>
          <w:top w:val="single" w:sz="4" w:space="0" w:color="00000A"/>
          <w:left w:val="single" w:sz="4" w:space="0" w:color="00000A"/>
          <w:right w:val="single" w:sz="4" w:space="0" w:color="00000A"/>
          <w:insideV w:val="single" w:sz="4" w:space="0" w:color="00000A"/>
        </w:tblBorders>
        <w:tblLayout w:type="fixed"/>
        <w:tblCellMar>
          <w:top w:w="80" w:type="dxa"/>
          <w:left w:w="75" w:type="dxa"/>
          <w:bottom w:w="80" w:type="dxa"/>
          <w:right w:w="80" w:type="dxa"/>
        </w:tblCellMar>
        <w:tblLook w:val="00A0" w:firstRow="1" w:lastRow="0" w:firstColumn="1" w:lastColumn="0" w:noHBand="0" w:noVBand="0"/>
      </w:tblPr>
      <w:tblGrid>
        <w:gridCol w:w="2788"/>
        <w:gridCol w:w="1082"/>
        <w:gridCol w:w="1260"/>
        <w:gridCol w:w="2250"/>
        <w:gridCol w:w="2250"/>
      </w:tblGrid>
      <w:tr w:rsidR="002D6352" w:rsidRPr="000F4934" w:rsidTr="002D6352">
        <w:trPr>
          <w:trHeight w:val="20"/>
        </w:trPr>
        <w:tc>
          <w:tcPr>
            <w:tcW w:w="2788" w:type="dxa"/>
            <w:vMerge w:val="restart"/>
            <w:tcBorders>
              <w:top w:val="single" w:sz="4" w:space="0" w:color="00000A"/>
            </w:tcBorders>
            <w:shd w:val="clear" w:color="auto" w:fill="FFFFFF"/>
            <w:tcMar>
              <w:left w:w="75" w:type="dxa"/>
            </w:tcMar>
          </w:tcPr>
          <w:p w:rsidR="002D6352" w:rsidRPr="002E6A59" w:rsidRDefault="002D6352" w:rsidP="002D6352">
            <w:pPr>
              <w:pStyle w:val="a7"/>
              <w:spacing w:after="0" w:line="240" w:lineRule="auto"/>
              <w:jc w:val="center"/>
              <w:rPr>
                <w:rFonts w:ascii="Times New Roman" w:hAnsi="Times New Roman" w:cs="Times New Roman"/>
                <w:b/>
                <w:color w:val="auto"/>
              </w:rPr>
            </w:pPr>
            <w:r w:rsidRPr="002E6A59">
              <w:rPr>
                <w:rFonts w:ascii="Times New Roman" w:hAnsi="Times New Roman" w:cs="Times New Roman"/>
                <w:b/>
                <w:color w:val="auto"/>
              </w:rPr>
              <w:t>Виды</w:t>
            </w:r>
          </w:p>
          <w:p w:rsidR="002D6352" w:rsidRPr="002E6A59" w:rsidRDefault="002D6352" w:rsidP="002D6352">
            <w:pPr>
              <w:pStyle w:val="a7"/>
              <w:spacing w:after="0" w:line="240" w:lineRule="auto"/>
              <w:jc w:val="center"/>
              <w:rPr>
                <w:rFonts w:ascii="Times New Roman" w:hAnsi="Times New Roman" w:cs="Times New Roman"/>
                <w:b/>
                <w:color w:val="auto"/>
              </w:rPr>
            </w:pPr>
            <w:r w:rsidRPr="002E6A59">
              <w:rPr>
                <w:rFonts w:ascii="Times New Roman" w:hAnsi="Times New Roman" w:cs="Times New Roman"/>
                <w:b/>
                <w:color w:val="auto"/>
              </w:rPr>
              <w:t>соревнований</w:t>
            </w:r>
          </w:p>
        </w:tc>
        <w:tc>
          <w:tcPr>
            <w:tcW w:w="6842" w:type="dxa"/>
            <w:gridSpan w:val="4"/>
            <w:tcBorders>
              <w:top w:val="single" w:sz="4" w:space="0" w:color="00000A"/>
              <w:bottom w:val="single" w:sz="4" w:space="0" w:color="00000A"/>
              <w:right w:val="single" w:sz="4" w:space="0" w:color="auto"/>
            </w:tcBorders>
            <w:shd w:val="clear" w:color="auto" w:fill="FFFFFF"/>
            <w:tcMar>
              <w:left w:w="75" w:type="dxa"/>
            </w:tcMar>
          </w:tcPr>
          <w:p w:rsidR="002D6352" w:rsidRPr="005B3C36" w:rsidRDefault="002D6352" w:rsidP="002D6352">
            <w:pPr>
              <w:pStyle w:val="a7"/>
              <w:spacing w:after="0" w:line="240" w:lineRule="auto"/>
              <w:ind w:firstLine="709"/>
              <w:rPr>
                <w:rFonts w:ascii="Times New Roman" w:hAnsi="Times New Roman" w:cs="Times New Roman"/>
                <w:b/>
                <w:color w:val="auto"/>
                <w:sz w:val="16"/>
                <w:szCs w:val="16"/>
              </w:rPr>
            </w:pPr>
            <w:r w:rsidRPr="005B3C36">
              <w:rPr>
                <w:rFonts w:ascii="Times New Roman" w:hAnsi="Times New Roman" w:cs="Times New Roman"/>
                <w:b/>
                <w:color w:val="auto"/>
                <w:sz w:val="16"/>
                <w:szCs w:val="16"/>
              </w:rPr>
              <w:t>Этапы и годы спортивной подготовки</w:t>
            </w:r>
          </w:p>
        </w:tc>
      </w:tr>
      <w:tr w:rsidR="002D6352" w:rsidRPr="000F4934" w:rsidTr="002D6352">
        <w:trPr>
          <w:trHeight w:val="437"/>
        </w:trPr>
        <w:tc>
          <w:tcPr>
            <w:tcW w:w="2788" w:type="dxa"/>
            <w:vMerge/>
            <w:tcBorders>
              <w:top w:val="single" w:sz="4" w:space="0" w:color="00000A"/>
            </w:tcBorders>
            <w:shd w:val="clear" w:color="auto" w:fill="FFFFFF"/>
            <w:tcMar>
              <w:top w:w="0" w:type="dxa"/>
              <w:left w:w="112" w:type="dxa"/>
              <w:bottom w:w="0" w:type="dxa"/>
              <w:right w:w="108" w:type="dxa"/>
            </w:tcMar>
          </w:tcPr>
          <w:p w:rsidR="002D6352" w:rsidRPr="002E6A59" w:rsidRDefault="002D6352" w:rsidP="002D6352">
            <w:pPr>
              <w:jc w:val="center"/>
              <w:rPr>
                <w:b/>
                <w:lang w:val="ru-RU"/>
              </w:rPr>
            </w:pPr>
          </w:p>
        </w:tc>
        <w:tc>
          <w:tcPr>
            <w:tcW w:w="2342" w:type="dxa"/>
            <w:gridSpan w:val="2"/>
            <w:tcBorders>
              <w:top w:val="single" w:sz="4" w:space="0" w:color="00000A"/>
              <w:bottom w:val="single" w:sz="4" w:space="0" w:color="00000A"/>
            </w:tcBorders>
            <w:shd w:val="clear" w:color="auto" w:fill="FFFFFF"/>
            <w:tcMar>
              <w:left w:w="75" w:type="dxa"/>
            </w:tcMar>
          </w:tcPr>
          <w:p w:rsidR="002D6352" w:rsidRPr="002E6A59" w:rsidRDefault="002D6352" w:rsidP="002D6352">
            <w:pPr>
              <w:pStyle w:val="a8"/>
              <w:jc w:val="center"/>
              <w:rPr>
                <w:rFonts w:ascii="Times New Roman" w:hAnsi="Times New Roman" w:cs="Times New Roman"/>
                <w:b/>
                <w:color w:val="auto"/>
              </w:rPr>
            </w:pPr>
            <w:r w:rsidRPr="002E6A59">
              <w:rPr>
                <w:rFonts w:ascii="Times New Roman" w:hAnsi="Times New Roman" w:cs="Times New Roman"/>
                <w:b/>
                <w:color w:val="auto"/>
              </w:rPr>
              <w:t>Этап начальной подготовки</w:t>
            </w:r>
          </w:p>
        </w:tc>
        <w:tc>
          <w:tcPr>
            <w:tcW w:w="4500" w:type="dxa"/>
            <w:gridSpan w:val="2"/>
            <w:tcBorders>
              <w:top w:val="single" w:sz="4" w:space="0" w:color="00000A"/>
              <w:bottom w:val="single" w:sz="4" w:space="0" w:color="00000A"/>
            </w:tcBorders>
            <w:shd w:val="clear" w:color="auto" w:fill="FFFFFF"/>
            <w:tcMar>
              <w:left w:w="75" w:type="dxa"/>
            </w:tcMar>
          </w:tcPr>
          <w:p w:rsidR="002D6352" w:rsidRPr="002E6A59" w:rsidRDefault="002D6352" w:rsidP="002D6352">
            <w:pPr>
              <w:pStyle w:val="a8"/>
              <w:ind w:firstLine="113"/>
              <w:jc w:val="center"/>
              <w:rPr>
                <w:rFonts w:ascii="Times New Roman" w:hAnsi="Times New Roman" w:cs="Times New Roman"/>
                <w:b/>
                <w:color w:val="auto"/>
              </w:rPr>
            </w:pPr>
            <w:r w:rsidRPr="002E6A59">
              <w:rPr>
                <w:rFonts w:ascii="Times New Roman" w:hAnsi="Times New Roman" w:cs="Times New Roman"/>
                <w:b/>
                <w:color w:val="auto"/>
              </w:rPr>
              <w:t>Учебно-тренировочный этап (этап спортивной специализации)</w:t>
            </w:r>
          </w:p>
        </w:tc>
      </w:tr>
      <w:tr w:rsidR="002D6352" w:rsidRPr="002E6A59" w:rsidTr="002D6352">
        <w:trPr>
          <w:trHeight w:val="258"/>
        </w:trPr>
        <w:tc>
          <w:tcPr>
            <w:tcW w:w="2788" w:type="dxa"/>
            <w:vMerge/>
            <w:tcBorders>
              <w:top w:val="single" w:sz="4" w:space="0" w:color="00000A"/>
              <w:bottom w:val="single" w:sz="4" w:space="0" w:color="auto"/>
            </w:tcBorders>
            <w:shd w:val="clear" w:color="auto" w:fill="FFFFFF"/>
            <w:tcMar>
              <w:top w:w="0" w:type="dxa"/>
              <w:left w:w="112" w:type="dxa"/>
              <w:bottom w:w="0" w:type="dxa"/>
              <w:right w:w="108" w:type="dxa"/>
            </w:tcMar>
          </w:tcPr>
          <w:p w:rsidR="002D6352" w:rsidRPr="003C0446" w:rsidRDefault="002D6352" w:rsidP="002D6352">
            <w:pPr>
              <w:rPr>
                <w:lang w:val="ru-RU"/>
              </w:rPr>
            </w:pPr>
          </w:p>
        </w:tc>
        <w:tc>
          <w:tcPr>
            <w:tcW w:w="1082" w:type="dxa"/>
            <w:tcBorders>
              <w:top w:val="single" w:sz="4" w:space="0" w:color="00000A"/>
              <w:bottom w:val="single" w:sz="4" w:space="0" w:color="00000A"/>
            </w:tcBorders>
            <w:shd w:val="clear" w:color="auto" w:fill="FFFFFF"/>
            <w:tcMar>
              <w:left w:w="75" w:type="dxa"/>
            </w:tcMa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до года</w:t>
            </w:r>
          </w:p>
        </w:tc>
        <w:tc>
          <w:tcPr>
            <w:tcW w:w="1260" w:type="dxa"/>
            <w:tcBorders>
              <w:top w:val="single" w:sz="4" w:space="0" w:color="00000A"/>
              <w:bottom w:val="single" w:sz="4" w:space="0" w:color="00000A"/>
            </w:tcBorders>
            <w:shd w:val="clear" w:color="auto" w:fill="FFFFFF"/>
            <w:tcMar>
              <w:left w:w="75" w:type="dxa"/>
            </w:tcMa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свыше года</w:t>
            </w:r>
          </w:p>
        </w:tc>
        <w:tc>
          <w:tcPr>
            <w:tcW w:w="2250" w:type="dxa"/>
            <w:tcBorders>
              <w:top w:val="single" w:sz="4" w:space="0" w:color="00000A"/>
              <w:bottom w:val="single" w:sz="4" w:space="0" w:color="00000A"/>
            </w:tcBorders>
            <w:shd w:val="clear" w:color="auto" w:fill="FFFFFF"/>
            <w:tcMar>
              <w:left w:w="75" w:type="dxa"/>
            </w:tcMa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до двух лет</w:t>
            </w:r>
          </w:p>
        </w:tc>
        <w:tc>
          <w:tcPr>
            <w:tcW w:w="2250" w:type="dxa"/>
            <w:tcBorders>
              <w:top w:val="single" w:sz="4" w:space="0" w:color="00000A"/>
              <w:bottom w:val="single" w:sz="4" w:space="0" w:color="00000A"/>
            </w:tcBorders>
            <w:shd w:val="clear" w:color="auto" w:fill="FFFFFF"/>
            <w:tcMar>
              <w:left w:w="75" w:type="dxa"/>
            </w:tcMa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свыше двух лет</w:t>
            </w:r>
          </w:p>
        </w:tc>
      </w:tr>
      <w:tr w:rsidR="002D6352" w:rsidRPr="002E6A59" w:rsidTr="002D6352">
        <w:trPr>
          <w:trHeight w:val="182"/>
        </w:trPr>
        <w:tc>
          <w:tcPr>
            <w:tcW w:w="2788" w:type="dxa"/>
            <w:tcBorders>
              <w:top w:val="single" w:sz="4" w:space="0" w:color="auto"/>
              <w:left w:val="single" w:sz="4" w:space="0" w:color="auto"/>
              <w:bottom w:val="single" w:sz="4" w:space="0" w:color="auto"/>
              <w:right w:val="single" w:sz="4" w:space="0" w:color="auto"/>
            </w:tcBorders>
            <w:shd w:val="clear" w:color="auto" w:fill="FFFFFF"/>
            <w:tcMar>
              <w:left w:w="75" w:type="dxa"/>
            </w:tcMar>
          </w:tcPr>
          <w:p w:rsidR="002D6352" w:rsidRPr="002E6A59" w:rsidRDefault="002D6352" w:rsidP="002D6352">
            <w:pPr>
              <w:pStyle w:val="a7"/>
              <w:spacing w:after="0" w:line="240" w:lineRule="auto"/>
              <w:rPr>
                <w:rFonts w:ascii="Times New Roman" w:hAnsi="Times New Roman" w:cs="Times New Roman"/>
                <w:color w:val="auto"/>
              </w:rPr>
            </w:pPr>
            <w:r w:rsidRPr="002E6A59">
              <w:rPr>
                <w:rFonts w:ascii="Times New Roman" w:hAnsi="Times New Roman" w:cs="Times New Roman"/>
                <w:color w:val="auto"/>
              </w:rPr>
              <w:t xml:space="preserve">Контрольные </w:t>
            </w:r>
          </w:p>
        </w:tc>
        <w:tc>
          <w:tcPr>
            <w:tcW w:w="1082" w:type="dxa"/>
            <w:tcBorders>
              <w:top w:val="single" w:sz="4" w:space="0" w:color="00000A"/>
              <w:left w:val="single" w:sz="4" w:space="0" w:color="auto"/>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w:t>
            </w:r>
          </w:p>
        </w:tc>
        <w:tc>
          <w:tcPr>
            <w:tcW w:w="126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w:t>
            </w:r>
          </w:p>
        </w:tc>
        <w:tc>
          <w:tcPr>
            <w:tcW w:w="225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3-4</w:t>
            </w:r>
          </w:p>
        </w:tc>
        <w:tc>
          <w:tcPr>
            <w:tcW w:w="225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4-5</w:t>
            </w:r>
          </w:p>
        </w:tc>
      </w:tr>
      <w:tr w:rsidR="002D6352" w:rsidRPr="002E6A59" w:rsidTr="002D6352">
        <w:trPr>
          <w:trHeight w:val="267"/>
        </w:trPr>
        <w:tc>
          <w:tcPr>
            <w:tcW w:w="2788" w:type="dxa"/>
            <w:tcBorders>
              <w:top w:val="single" w:sz="4" w:space="0" w:color="auto"/>
              <w:bottom w:val="single" w:sz="4" w:space="0" w:color="00000A"/>
            </w:tcBorders>
            <w:shd w:val="clear" w:color="auto" w:fill="FFFFFF"/>
            <w:tcMar>
              <w:left w:w="75" w:type="dxa"/>
            </w:tcMar>
          </w:tcPr>
          <w:p w:rsidR="002D6352" w:rsidRPr="002E6A59" w:rsidRDefault="002D6352" w:rsidP="002D6352">
            <w:pPr>
              <w:pStyle w:val="a7"/>
              <w:spacing w:after="0" w:line="240" w:lineRule="auto"/>
              <w:rPr>
                <w:rFonts w:ascii="Times New Roman" w:hAnsi="Times New Roman" w:cs="Times New Roman"/>
                <w:color w:val="auto"/>
              </w:rPr>
            </w:pPr>
            <w:r w:rsidRPr="002E6A59">
              <w:rPr>
                <w:rFonts w:ascii="Times New Roman" w:hAnsi="Times New Roman" w:cs="Times New Roman"/>
                <w:color w:val="auto"/>
              </w:rPr>
              <w:t xml:space="preserve">Отборочные </w:t>
            </w:r>
          </w:p>
        </w:tc>
        <w:tc>
          <w:tcPr>
            <w:tcW w:w="1082"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w:t>
            </w:r>
          </w:p>
        </w:tc>
        <w:tc>
          <w:tcPr>
            <w:tcW w:w="126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w:t>
            </w:r>
          </w:p>
        </w:tc>
        <w:tc>
          <w:tcPr>
            <w:tcW w:w="225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1</w:t>
            </w:r>
          </w:p>
        </w:tc>
        <w:tc>
          <w:tcPr>
            <w:tcW w:w="225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1-2</w:t>
            </w:r>
          </w:p>
        </w:tc>
      </w:tr>
      <w:tr w:rsidR="002D6352" w:rsidRPr="002E6A59" w:rsidTr="002D6352">
        <w:trPr>
          <w:trHeight w:val="165"/>
        </w:trPr>
        <w:tc>
          <w:tcPr>
            <w:tcW w:w="2788" w:type="dxa"/>
            <w:tcBorders>
              <w:top w:val="single" w:sz="4" w:space="0" w:color="00000A"/>
              <w:bottom w:val="single" w:sz="4" w:space="0" w:color="00000A"/>
            </w:tcBorders>
            <w:shd w:val="clear" w:color="auto" w:fill="FFFFFF"/>
            <w:tcMar>
              <w:left w:w="75" w:type="dxa"/>
            </w:tcMar>
          </w:tcPr>
          <w:p w:rsidR="002D6352" w:rsidRPr="002E6A59" w:rsidRDefault="002D6352" w:rsidP="002D6352">
            <w:pPr>
              <w:pStyle w:val="a7"/>
              <w:spacing w:after="0" w:line="240" w:lineRule="auto"/>
              <w:rPr>
                <w:rFonts w:ascii="Times New Roman" w:hAnsi="Times New Roman" w:cs="Times New Roman"/>
                <w:color w:val="auto"/>
              </w:rPr>
            </w:pPr>
            <w:r w:rsidRPr="002E6A59">
              <w:rPr>
                <w:rFonts w:ascii="Times New Roman" w:hAnsi="Times New Roman" w:cs="Times New Roman"/>
                <w:color w:val="auto"/>
              </w:rPr>
              <w:t xml:space="preserve">Основные </w:t>
            </w:r>
          </w:p>
        </w:tc>
        <w:tc>
          <w:tcPr>
            <w:tcW w:w="1082"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w:t>
            </w:r>
          </w:p>
        </w:tc>
        <w:tc>
          <w:tcPr>
            <w:tcW w:w="126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w:t>
            </w:r>
          </w:p>
        </w:tc>
        <w:tc>
          <w:tcPr>
            <w:tcW w:w="225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1</w:t>
            </w:r>
          </w:p>
        </w:tc>
        <w:tc>
          <w:tcPr>
            <w:tcW w:w="225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1</w:t>
            </w:r>
          </w:p>
        </w:tc>
      </w:tr>
      <w:tr w:rsidR="002D6352" w:rsidRPr="002E6A59" w:rsidTr="002D6352">
        <w:trPr>
          <w:trHeight w:val="20"/>
        </w:trPr>
        <w:tc>
          <w:tcPr>
            <w:tcW w:w="2788" w:type="dxa"/>
            <w:tcBorders>
              <w:top w:val="single" w:sz="4" w:space="0" w:color="00000A"/>
              <w:bottom w:val="single" w:sz="4" w:space="0" w:color="00000A"/>
            </w:tcBorders>
            <w:shd w:val="clear" w:color="auto" w:fill="FFFFFF"/>
            <w:tcMar>
              <w:left w:w="75" w:type="dxa"/>
            </w:tcMar>
          </w:tcPr>
          <w:p w:rsidR="002D6352" w:rsidRPr="002E6A59" w:rsidRDefault="002D6352" w:rsidP="002D6352">
            <w:pPr>
              <w:pStyle w:val="a7"/>
              <w:spacing w:after="0" w:line="240" w:lineRule="auto"/>
              <w:rPr>
                <w:rFonts w:ascii="Times New Roman" w:hAnsi="Times New Roman" w:cs="Times New Roman"/>
                <w:color w:val="auto"/>
              </w:rPr>
            </w:pPr>
            <w:r w:rsidRPr="002E6A59">
              <w:rPr>
                <w:rFonts w:ascii="Times New Roman" w:hAnsi="Times New Roman" w:cs="Times New Roman"/>
                <w:color w:val="auto"/>
              </w:rPr>
              <w:t>Главные</w:t>
            </w:r>
          </w:p>
        </w:tc>
        <w:tc>
          <w:tcPr>
            <w:tcW w:w="1082"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w:t>
            </w:r>
          </w:p>
        </w:tc>
        <w:tc>
          <w:tcPr>
            <w:tcW w:w="126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w:t>
            </w:r>
          </w:p>
        </w:tc>
        <w:tc>
          <w:tcPr>
            <w:tcW w:w="225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w:t>
            </w:r>
          </w:p>
        </w:tc>
        <w:tc>
          <w:tcPr>
            <w:tcW w:w="225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1</w:t>
            </w:r>
          </w:p>
        </w:tc>
      </w:tr>
      <w:tr w:rsidR="002D6352" w:rsidRPr="002E6A59" w:rsidTr="002D6352">
        <w:trPr>
          <w:trHeight w:val="28"/>
        </w:trPr>
        <w:tc>
          <w:tcPr>
            <w:tcW w:w="2788" w:type="dxa"/>
            <w:tcBorders>
              <w:top w:val="single" w:sz="4" w:space="0" w:color="00000A"/>
              <w:bottom w:val="single" w:sz="4" w:space="0" w:color="00000A"/>
            </w:tcBorders>
            <w:shd w:val="clear" w:color="auto" w:fill="FFFFFF"/>
            <w:tcMar>
              <w:left w:w="75" w:type="dxa"/>
            </w:tcMar>
          </w:tcPr>
          <w:p w:rsidR="002D6352" w:rsidRPr="002E6A59" w:rsidRDefault="002D6352" w:rsidP="002D6352">
            <w:pPr>
              <w:pStyle w:val="a7"/>
              <w:spacing w:after="0" w:line="240" w:lineRule="auto"/>
              <w:rPr>
                <w:rFonts w:ascii="Times New Roman" w:hAnsi="Times New Roman" w:cs="Times New Roman"/>
                <w:color w:val="auto"/>
              </w:rPr>
            </w:pPr>
            <w:r w:rsidRPr="002E6A59">
              <w:rPr>
                <w:rFonts w:ascii="Times New Roman" w:hAnsi="Times New Roman" w:cs="Times New Roman"/>
                <w:color w:val="auto"/>
              </w:rPr>
              <w:t>Соревновательные схватки</w:t>
            </w:r>
          </w:p>
        </w:tc>
        <w:tc>
          <w:tcPr>
            <w:tcW w:w="1082"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8-12</w:t>
            </w:r>
          </w:p>
        </w:tc>
        <w:tc>
          <w:tcPr>
            <w:tcW w:w="126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8-12</w:t>
            </w:r>
          </w:p>
        </w:tc>
        <w:tc>
          <w:tcPr>
            <w:tcW w:w="225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14-38</w:t>
            </w:r>
          </w:p>
        </w:tc>
        <w:tc>
          <w:tcPr>
            <w:tcW w:w="2250" w:type="dxa"/>
            <w:tcBorders>
              <w:top w:val="single" w:sz="4" w:space="0" w:color="00000A"/>
              <w:bottom w:val="single" w:sz="4" w:space="0" w:color="00000A"/>
            </w:tcBorders>
            <w:shd w:val="clear" w:color="auto" w:fill="FFFFFF"/>
            <w:tcMar>
              <w:left w:w="75" w:type="dxa"/>
            </w:tcMar>
            <w:vAlign w:val="center"/>
          </w:tcPr>
          <w:p w:rsidR="002D6352" w:rsidRPr="002E6A59" w:rsidRDefault="002D6352" w:rsidP="002D6352">
            <w:pPr>
              <w:pStyle w:val="a8"/>
              <w:ind w:left="-51" w:firstLine="15"/>
              <w:jc w:val="center"/>
              <w:rPr>
                <w:rFonts w:ascii="Times New Roman" w:hAnsi="Times New Roman" w:cs="Times New Roman"/>
                <w:color w:val="auto"/>
              </w:rPr>
            </w:pPr>
            <w:r w:rsidRPr="002E6A59">
              <w:rPr>
                <w:rFonts w:ascii="Times New Roman" w:hAnsi="Times New Roman" w:cs="Times New Roman"/>
                <w:color w:val="auto"/>
              </w:rPr>
              <w:t>14-38</w:t>
            </w:r>
          </w:p>
        </w:tc>
      </w:tr>
    </w:tbl>
    <w:p w:rsidR="002D6352" w:rsidRDefault="002D6352" w:rsidP="00E01C18">
      <w:pPr>
        <w:rPr>
          <w:rFonts w:ascii="Times New Roman" w:hAnsi="Times New Roman" w:cs="Times New Roman"/>
          <w:sz w:val="24"/>
          <w:szCs w:val="24"/>
        </w:rPr>
      </w:pP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Контрольные соревнования проводятся с целью контроля уровня подготовленности спортсменов. В них проверяется эффективность прошедшего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учетом результата контрольных соревнований вносятся изменения в индивидуальный план подготовки спортсмена, предусматривается устранение выявленных недостатков. Контрольную функцию могут выполнять как официальные соревнования различного уровня, так и специально организованные контрольные соревнования.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По результатам отборочных соревнований комплектуют команды, отбирают участников главных соревнований. В зависимости от принципа, положенного в основу комплектования состава участников главных соревнований, в отборочных соревнованиях перед спортсменом ставится задача завоевать определенное место или выполнить контрольный норматив, позволяющий попасть в состав участников главных соревнований. </w:t>
      </w:r>
    </w:p>
    <w:p w:rsidR="002D6352" w:rsidRPr="002D6352"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lastRenderedPageBreak/>
        <w:t xml:space="preserve">Основные и главные соревнования ориентированы на достижение максимально высоких результатов, полную мобилизацию и проявление физических, технических и психических возможностей. Целью участия в главных соревнованиях является достижение победы или завоевание возможно более высокого места. </w:t>
      </w:r>
    </w:p>
    <w:p w:rsidR="002D6352" w:rsidRPr="00F61B44" w:rsidRDefault="00E01C18" w:rsidP="00E01C18">
      <w:pPr>
        <w:rPr>
          <w:rFonts w:ascii="Times New Roman" w:hAnsi="Times New Roman" w:cs="Times New Roman"/>
          <w:sz w:val="24"/>
          <w:szCs w:val="24"/>
          <w:lang w:val="ru-RU"/>
        </w:rPr>
      </w:pPr>
      <w:proofErr w:type="gramStart"/>
      <w:r w:rsidRPr="001A4C17">
        <w:rPr>
          <w:rFonts w:ascii="Times New Roman" w:hAnsi="Times New Roman" w:cs="Times New Roman"/>
          <w:sz w:val="24"/>
          <w:szCs w:val="24"/>
          <w:lang w:val="ru-RU"/>
        </w:rPr>
        <w:t xml:space="preserve">Требования к участию в спортивных соревнованиях лиц, проходящих спортивную подготовку: - соответствие возраста и пола участника положению (регламенту) об официальных спортивных соревнованиях и правилам по виду спорта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 - 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по виду спорта спортивная борьба (</w:t>
      </w:r>
      <w:proofErr w:type="spellStart"/>
      <w:r w:rsidRPr="001A4C17">
        <w:rPr>
          <w:rFonts w:ascii="Times New Roman" w:hAnsi="Times New Roman" w:cs="Times New Roman"/>
          <w:sz w:val="24"/>
          <w:szCs w:val="24"/>
          <w:lang w:val="ru-RU"/>
        </w:rPr>
        <w:t>грэпплинг</w:t>
      </w:r>
      <w:proofErr w:type="spellEnd"/>
      <w:r w:rsidRPr="001A4C17">
        <w:rPr>
          <w:rFonts w:ascii="Times New Roman" w:hAnsi="Times New Roman" w:cs="Times New Roman"/>
          <w:sz w:val="24"/>
          <w:szCs w:val="24"/>
          <w:lang w:val="ru-RU"/>
        </w:rPr>
        <w:t>);</w:t>
      </w:r>
      <w:proofErr w:type="gramEnd"/>
      <w:r w:rsidRPr="001A4C17">
        <w:rPr>
          <w:rFonts w:ascii="Times New Roman" w:hAnsi="Times New Roman" w:cs="Times New Roman"/>
          <w:sz w:val="24"/>
          <w:szCs w:val="24"/>
          <w:lang w:val="ru-RU"/>
        </w:rPr>
        <w:t xml:space="preserve"> - выполнение плана спортивной подготовки (индивидуального плана спортсмена и календарного плана организации); - прохождение предварительного соревновательного отбора; - наличие соответствующего медицинского заключения о допуске к участию в спортивных соревнованиях; - соблюдение общероссийских антидопинговых правил. </w:t>
      </w:r>
      <w:proofErr w:type="gramStart"/>
      <w:r w:rsidRPr="001A4C17">
        <w:rPr>
          <w:rFonts w:ascii="Times New Roman" w:hAnsi="Times New Roman" w:cs="Times New Roman"/>
          <w:sz w:val="24"/>
          <w:szCs w:val="24"/>
          <w:lang w:val="ru-RU"/>
        </w:rPr>
        <w:t>Лицо, проходящее спортивную подготовку, направляется Учреждением,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roofErr w:type="gramEnd"/>
      <w:r w:rsidRPr="001A4C17">
        <w:rPr>
          <w:rFonts w:ascii="Times New Roman" w:hAnsi="Times New Roman" w:cs="Times New Roman"/>
          <w:sz w:val="24"/>
          <w:szCs w:val="24"/>
          <w:lang w:val="ru-RU"/>
        </w:rPr>
        <w:t xml:space="preserve"> Требования к участию лиц, осуществляющих спортивную подготовку, в спортивных соревнованиях, определяются в соответствии с правилами вида спорта и положениями (регламентами) о спортивных соревнованиях организацией, осуществляющей спортивную подготовку. </w:t>
      </w:r>
    </w:p>
    <w:p w:rsidR="002D6352" w:rsidRPr="00F61B44" w:rsidRDefault="00E01C18" w:rsidP="00E01C18">
      <w:pPr>
        <w:rPr>
          <w:rFonts w:ascii="Times New Roman" w:hAnsi="Times New Roman" w:cs="Times New Roman"/>
          <w:sz w:val="24"/>
          <w:szCs w:val="24"/>
          <w:lang w:val="ru-RU"/>
        </w:rPr>
      </w:pPr>
      <w:r w:rsidRPr="002D6352">
        <w:rPr>
          <w:rFonts w:ascii="Times New Roman" w:hAnsi="Times New Roman" w:cs="Times New Roman"/>
          <w:b/>
          <w:sz w:val="24"/>
          <w:szCs w:val="24"/>
          <w:lang w:val="ru-RU"/>
        </w:rPr>
        <w:t>3.6. Другие виды спорта и подвижные игры</w:t>
      </w:r>
      <w:r w:rsidRPr="001A4C17">
        <w:rPr>
          <w:rFonts w:ascii="Times New Roman" w:hAnsi="Times New Roman" w:cs="Times New Roman"/>
          <w:sz w:val="24"/>
          <w:szCs w:val="24"/>
          <w:lang w:val="ru-RU"/>
        </w:rPr>
        <w:t xml:space="preserve">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w:t>
      </w:r>
      <w:proofErr w:type="gramStart"/>
      <w:r w:rsidRPr="001A4C17">
        <w:rPr>
          <w:rFonts w:ascii="Times New Roman" w:hAnsi="Times New Roman" w:cs="Times New Roman"/>
          <w:sz w:val="24"/>
          <w:szCs w:val="24"/>
          <w:lang w:val="ru-RU"/>
        </w:rPr>
        <w:t>сердечно-сосудистой</w:t>
      </w:r>
      <w:proofErr w:type="gramEnd"/>
      <w:r w:rsidRPr="001A4C17">
        <w:rPr>
          <w:rFonts w:ascii="Times New Roman" w:hAnsi="Times New Roman" w:cs="Times New Roman"/>
          <w:sz w:val="24"/>
          <w:szCs w:val="24"/>
          <w:lang w:val="ru-RU"/>
        </w:rPr>
        <w:t xml:space="preserve">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 Прыжки и подскоки совершенствуют координацию движений, функции вестибулярного аппарата, улучшают ориентировку в пространстве. Гимнастика успешно развивает координацию движений, силу, ловкость и быстроту. Упражнения на кольцах и перекладине требуют смелости и решительности.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 Батут и акробатика — отличные разновидности гимнастики для горнолыжника, развивающие координацию, вестибулярный аппарат, устойчивость, силу.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Спортивные игры - разнообразные и быстрые действия в условиях постоянно меняющейся обстановки - развивают быстроту, ловкость, выносливость и тактическое мышление. Они </w:t>
      </w:r>
      <w:r w:rsidRPr="001A4C17">
        <w:rPr>
          <w:rFonts w:ascii="Times New Roman" w:hAnsi="Times New Roman" w:cs="Times New Roman"/>
          <w:sz w:val="24"/>
          <w:szCs w:val="24"/>
          <w:lang w:val="ru-RU"/>
        </w:rPr>
        <w:lastRenderedPageBreak/>
        <w:t xml:space="preserve">эмоциональны, вызывают интерес у </w:t>
      </w:r>
      <w:proofErr w:type="gramStart"/>
      <w:r w:rsidRPr="001A4C17">
        <w:rPr>
          <w:rFonts w:ascii="Times New Roman" w:hAnsi="Times New Roman" w:cs="Times New Roman"/>
          <w:sz w:val="24"/>
          <w:szCs w:val="24"/>
          <w:lang w:val="ru-RU"/>
        </w:rPr>
        <w:t>занимающихся</w:t>
      </w:r>
      <w:proofErr w:type="gramEnd"/>
      <w:r w:rsidRPr="001A4C17">
        <w:rPr>
          <w:rFonts w:ascii="Times New Roman" w:hAnsi="Times New Roman" w:cs="Times New Roman"/>
          <w:sz w:val="24"/>
          <w:szCs w:val="24"/>
          <w:lang w:val="ru-RU"/>
        </w:rPr>
        <w:t>,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спортсмену. Волейбол - наиболее доступная, интересная и простая игра, которую можно рекомендовать для активного отдыха. Футбол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осенние месяцы, ограничивает его использование как средства ОФП. Езда на велосипеде по своим двигательным характеристикам и воздействию на организм спортсмена весьма близка к движениям на горнолыжных трассах. Сгибания и разгибания ног, наклоненное,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 — все это приближает к средствам специальной подготовки. 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учебно-боевой деятельности. Занятия по спортивным и подвижным играм организуются зимой в спортивном зале, летом - на открытом воздухе.</w:t>
      </w:r>
    </w:p>
    <w:p w:rsidR="00E01C18"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корзину или в ворота, нападающие удары, блоки, заслоны. </w:t>
      </w:r>
      <w:proofErr w:type="gramStart"/>
      <w:r w:rsidRPr="001A4C17">
        <w:rPr>
          <w:rFonts w:ascii="Times New Roman" w:hAnsi="Times New Roman" w:cs="Times New Roman"/>
          <w:sz w:val="24"/>
          <w:szCs w:val="24"/>
          <w:lang w:val="ru-RU"/>
        </w:rPr>
        <w:t>Обучение тактическим действиям осуществляется одновременно с совершенствованием технических приемов, в учебных двухсторонних играх, которые вначале проводятся по упрощенным правилам (увеличение или уменьшение игроков в командах, изменение размеров площадки, применение в некоторых случаях нестандартного оборудования и инвентаря, предъявление пониженных требований к соблюдению правил игры), а по мере овладения занимающимися техническими приемами и тактическими действиями - по официальным правилам соревнований.</w:t>
      </w:r>
      <w:proofErr w:type="gramEnd"/>
      <w:r w:rsidRPr="001A4C17">
        <w:rPr>
          <w:rFonts w:ascii="Times New Roman" w:hAnsi="Times New Roman" w:cs="Times New Roman"/>
          <w:sz w:val="24"/>
          <w:szCs w:val="24"/>
          <w:lang w:val="ru-RU"/>
        </w:rPr>
        <w:t xml:space="preserve"> </w:t>
      </w:r>
      <w:r w:rsidRPr="00F61B44">
        <w:rPr>
          <w:rFonts w:ascii="Times New Roman" w:hAnsi="Times New Roman" w:cs="Times New Roman"/>
          <w:sz w:val="24"/>
          <w:szCs w:val="24"/>
          <w:lang w:val="ru-RU"/>
        </w:rPr>
        <w:t>При этом руководитель дает обучаемым определенную установку на игру.</w:t>
      </w:r>
    </w:p>
    <w:p w:rsidR="002D6352" w:rsidRPr="00F61B44" w:rsidRDefault="00E01C18" w:rsidP="00E01C18">
      <w:pPr>
        <w:rPr>
          <w:rFonts w:ascii="Times New Roman" w:hAnsi="Times New Roman" w:cs="Times New Roman"/>
          <w:sz w:val="24"/>
          <w:szCs w:val="24"/>
          <w:lang w:val="ru-RU"/>
        </w:rPr>
      </w:pPr>
      <w:r w:rsidRPr="002D6352">
        <w:rPr>
          <w:rFonts w:ascii="Times New Roman" w:hAnsi="Times New Roman" w:cs="Times New Roman"/>
          <w:b/>
          <w:sz w:val="24"/>
          <w:szCs w:val="24"/>
          <w:lang w:val="ru-RU"/>
        </w:rPr>
        <w:t>3.7. Требования техники безопасности и предупреждение травматизма</w:t>
      </w:r>
      <w:r w:rsidRPr="001A4C17">
        <w:rPr>
          <w:rFonts w:ascii="Times New Roman" w:hAnsi="Times New Roman" w:cs="Times New Roman"/>
          <w:sz w:val="24"/>
          <w:szCs w:val="24"/>
          <w:lang w:val="ru-RU"/>
        </w:rPr>
        <w:t xml:space="preserve">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В зависимости от условий и организации занятий, а также условий проведения спортивных соревнований подготовка по виду спорта спортивная борьба осуществляется на основе соблюдения необходимых мер безопасности в целях сохранения здоровья лиц, проходящих спортивную подготовку, которые определены в инструкции по технике безопасности. Учет ознакомления (информирования) спортсменов с техникой безопасности на тренировочных занятиях по избранному виду спорта ведется в журнале учета работы учебной группы.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lastRenderedPageBreak/>
        <w:t xml:space="preserve">Травмы в </w:t>
      </w:r>
      <w:proofErr w:type="spellStart"/>
      <w:r w:rsidRPr="001A4C17">
        <w:rPr>
          <w:rFonts w:ascii="Times New Roman" w:hAnsi="Times New Roman" w:cs="Times New Roman"/>
          <w:sz w:val="24"/>
          <w:szCs w:val="24"/>
          <w:lang w:val="ru-RU"/>
        </w:rPr>
        <w:t>грэпплинге</w:t>
      </w:r>
      <w:proofErr w:type="spellEnd"/>
      <w:r w:rsidRPr="001A4C17">
        <w:rPr>
          <w:rFonts w:ascii="Times New Roman" w:hAnsi="Times New Roman" w:cs="Times New Roman"/>
          <w:sz w:val="24"/>
          <w:szCs w:val="24"/>
          <w:lang w:val="ru-RU"/>
        </w:rPr>
        <w:t xml:space="preserve"> могут возникать при различном сочетании внешних и внутренних факторов. Несомненно, возможны и несчастные случаи, когда травма возникает вследствие трагического стечения обстоятельств и причин, которые трудно предвидеть. Тем не менее, основные факторы, влияющие на возникновение и характер травм, необходимо систематизировать для выработки принципиальных мер безопасности, направленных на их устранение.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Внешние факторы спортивного травматизма:</w:t>
      </w:r>
    </w:p>
    <w:p w:rsidR="002D6352" w:rsidRPr="00F61B44" w:rsidRDefault="00E01C18" w:rsidP="002D6352">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 неправильная общая организация тренировочного процесса; </w:t>
      </w:r>
    </w:p>
    <w:p w:rsidR="002D6352" w:rsidRPr="00F61B44" w:rsidRDefault="00E01C18" w:rsidP="002D6352">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методические ошибки тренера-преподавателя при проведении УТЗ; </w:t>
      </w:r>
    </w:p>
    <w:p w:rsidR="002D6352" w:rsidRPr="00F61B44" w:rsidRDefault="00E01C18" w:rsidP="002D6352">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нарушение спортсменами дисциплины и установленных правил во время проведения тренировочного процесса; </w:t>
      </w:r>
    </w:p>
    <w:p w:rsidR="002D6352" w:rsidRPr="00F61B44" w:rsidRDefault="00E01C18" w:rsidP="002D6352">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неудовлетворительное состояние мест занятий, оборудования и экипировки спортсменов;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неблагоприятные санитарно-гигиенические условия, неподготовленность мест при проведении тренировочных занятий. </w:t>
      </w:r>
    </w:p>
    <w:p w:rsidR="002D6352"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К неправильной организации тренировочных занятий относится: </w:t>
      </w:r>
    </w:p>
    <w:p w:rsidR="002D6352"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проведение тренировочных занятий с числом спортсменов, превышающим установленные нормы;</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 проведение занятий без тренера-преподавателя; </w:t>
      </w:r>
    </w:p>
    <w:p w:rsidR="00FE7585" w:rsidRPr="00FE7585"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неправильная организация направления движения спортсменов в процессе выполнения трен</w:t>
      </w:r>
      <w:r w:rsidR="00FE7585">
        <w:rPr>
          <w:rFonts w:ascii="Times New Roman" w:hAnsi="Times New Roman" w:cs="Times New Roman"/>
          <w:sz w:val="24"/>
          <w:szCs w:val="24"/>
          <w:lang w:val="ru-RU"/>
        </w:rPr>
        <w:t>ировочных упражнений</w:t>
      </w:r>
      <w:r w:rsidR="00FE7585" w:rsidRPr="00FE7585">
        <w:rPr>
          <w:rFonts w:ascii="Times New Roman" w:hAnsi="Times New Roman" w:cs="Times New Roman"/>
          <w:sz w:val="24"/>
          <w:szCs w:val="24"/>
          <w:lang w:val="ru-RU"/>
        </w:rPr>
        <w:t>.</w:t>
      </w:r>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При планировании и проведении тренировочных занятий тренер-преподаватель обязан учитывать организационные условия проведения занятий и в случае необходимости незамедлительно вносить в них коррекцию. Внутренние факторы спортивного травматизма: - наличие врожденных и хронических заболеваний; - состояние утомления и переутомления, изменение функционального состояния организма спортсмена. При проведении тренировочных занятий предусматриваются основные организационно</w:t>
      </w:r>
      <w:r w:rsidR="002D6352" w:rsidRPr="002D6352">
        <w:rPr>
          <w:rFonts w:ascii="Times New Roman" w:hAnsi="Times New Roman" w:cs="Times New Roman"/>
          <w:sz w:val="24"/>
          <w:szCs w:val="24"/>
          <w:lang w:val="ru-RU"/>
        </w:rPr>
        <w:t xml:space="preserve"> </w:t>
      </w:r>
      <w:r w:rsidRPr="001A4C17">
        <w:rPr>
          <w:rFonts w:ascii="Times New Roman" w:hAnsi="Times New Roman" w:cs="Times New Roman"/>
          <w:sz w:val="24"/>
          <w:szCs w:val="24"/>
          <w:lang w:val="ru-RU"/>
        </w:rPr>
        <w:t xml:space="preserve">профилактические меры обеспечения безопасности и снижения травматизма, </w:t>
      </w:r>
      <w:proofErr w:type="gramStart"/>
      <w:r w:rsidRPr="001A4C17">
        <w:rPr>
          <w:rFonts w:ascii="Times New Roman" w:hAnsi="Times New Roman" w:cs="Times New Roman"/>
          <w:sz w:val="24"/>
          <w:szCs w:val="24"/>
          <w:lang w:val="ru-RU"/>
        </w:rPr>
        <w:t>обязательные к выполнению</w:t>
      </w:r>
      <w:proofErr w:type="gramEnd"/>
      <w:r w:rsidRPr="001A4C17">
        <w:rPr>
          <w:rFonts w:ascii="Times New Roman" w:hAnsi="Times New Roman" w:cs="Times New Roman"/>
          <w:sz w:val="24"/>
          <w:szCs w:val="24"/>
          <w:lang w:val="ru-RU"/>
        </w:rPr>
        <w:t xml:space="preserve">. </w:t>
      </w:r>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1. Тренировочные занятия разрешается проводить: </w:t>
      </w:r>
      <w:proofErr w:type="gramStart"/>
      <w:r w:rsidRPr="001A4C17">
        <w:rPr>
          <w:rFonts w:ascii="Times New Roman" w:hAnsi="Times New Roman" w:cs="Times New Roman"/>
          <w:sz w:val="24"/>
          <w:szCs w:val="24"/>
          <w:lang w:val="ru-RU"/>
        </w:rPr>
        <w:t>-п</w:t>
      </w:r>
      <w:proofErr w:type="gramEnd"/>
      <w:r w:rsidRPr="001A4C17">
        <w:rPr>
          <w:rFonts w:ascii="Times New Roman" w:hAnsi="Times New Roman" w:cs="Times New Roman"/>
          <w:sz w:val="24"/>
          <w:szCs w:val="24"/>
          <w:lang w:val="ru-RU"/>
        </w:rPr>
        <w:t xml:space="preserve">ри условии наличия у спортсмена медицинского допуска к тренировочному процессу по спортивной борьбе. -при соответствии спортивной экипировки, предусмотренной правилами соревнований, санитарно-гигиеническим нормам, методике тренировки; -при соответствии мест проведения тренировочного процесса санитарным нормам; -при условии готовности инвентаря и оборудования к тренировочному процессу; -все тренировочные занятия должны проводиться только под руководством тренера-преподавателя и согласно утвержденному расписанию. Тренировочный процесс может быть начат только после выполнения всех требований настоящих правил и принятия мер, обеспечивающих профилактику спортивного травматизма и безопасности проведения мероприятий. </w:t>
      </w:r>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lastRenderedPageBreak/>
        <w:t xml:space="preserve">2. Требования безопасности перед началом занятий: Надеть спортивную форму и обувь. Начинать тренировочное занятие только по разрешению тренера-преподавателя и только в его присутствии. Тренеру-преподавателю необходимо проверить надежность оборудования и инвентаря. </w:t>
      </w:r>
      <w:proofErr w:type="gramStart"/>
      <w:r w:rsidRPr="001A4C17">
        <w:rPr>
          <w:rFonts w:ascii="Times New Roman" w:hAnsi="Times New Roman" w:cs="Times New Roman"/>
          <w:sz w:val="24"/>
          <w:szCs w:val="24"/>
          <w:lang w:val="ru-RU"/>
        </w:rPr>
        <w:t>Занимающимся</w:t>
      </w:r>
      <w:proofErr w:type="gramEnd"/>
      <w:r w:rsidRPr="001A4C17">
        <w:rPr>
          <w:rFonts w:ascii="Times New Roman" w:hAnsi="Times New Roman" w:cs="Times New Roman"/>
          <w:sz w:val="24"/>
          <w:szCs w:val="24"/>
          <w:lang w:val="ru-RU"/>
        </w:rPr>
        <w:t xml:space="preserve"> строго соблюдать дисциплину и указания тренера-преподавателя. </w:t>
      </w:r>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3. Требования безопасности во время занятий</w:t>
      </w:r>
      <w:proofErr w:type="gramStart"/>
      <w:r w:rsidRPr="001A4C17">
        <w:rPr>
          <w:rFonts w:ascii="Times New Roman" w:hAnsi="Times New Roman" w:cs="Times New Roman"/>
          <w:sz w:val="24"/>
          <w:szCs w:val="24"/>
          <w:lang w:val="ru-RU"/>
        </w:rPr>
        <w:t xml:space="preserve"> Н</w:t>
      </w:r>
      <w:proofErr w:type="gramEnd"/>
      <w:r w:rsidRPr="001A4C17">
        <w:rPr>
          <w:rFonts w:ascii="Times New Roman" w:hAnsi="Times New Roman" w:cs="Times New Roman"/>
          <w:sz w:val="24"/>
          <w:szCs w:val="24"/>
          <w:lang w:val="ru-RU"/>
        </w:rPr>
        <w:t xml:space="preserve">е выполнять упражнений без заданий тренера-преподавателя. Во время тренировки по сигналу тренера-преподавателя все должны прекратить упражнения. </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Запрещается:</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 толкать друг друга, ставить подножки, бить по рукам и ногам. </w:t>
      </w:r>
    </w:p>
    <w:p w:rsidR="00FE7585" w:rsidRPr="00FE7585"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широко расставлять ноги и выставлять локти; </w:t>
      </w:r>
    </w:p>
    <w:p w:rsidR="00FE7585" w:rsidRPr="00F61B44" w:rsidRDefault="00E01C18" w:rsidP="00E01C18">
      <w:pPr>
        <w:rPr>
          <w:rFonts w:ascii="Times New Roman" w:hAnsi="Times New Roman" w:cs="Times New Roman"/>
          <w:sz w:val="24"/>
          <w:szCs w:val="24"/>
          <w:lang w:val="ru-RU"/>
        </w:rPr>
      </w:pPr>
      <w:r w:rsidRPr="00FE7585">
        <w:rPr>
          <w:rFonts w:ascii="Times New Roman" w:hAnsi="Times New Roman" w:cs="Times New Roman"/>
          <w:b/>
          <w:sz w:val="24"/>
          <w:szCs w:val="24"/>
          <w:lang w:val="ru-RU"/>
        </w:rPr>
        <w:t>4. Требования безопасности в аварийных ситуациях</w:t>
      </w:r>
      <w:r w:rsidRPr="001A4C17">
        <w:rPr>
          <w:rFonts w:ascii="Times New Roman" w:hAnsi="Times New Roman" w:cs="Times New Roman"/>
          <w:sz w:val="24"/>
          <w:szCs w:val="24"/>
          <w:lang w:val="ru-RU"/>
        </w:rPr>
        <w:t xml:space="preserve"> </w:t>
      </w:r>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При появлении болей, плохом самочувствии прекратить занятия и сообщить об этом тренеру</w:t>
      </w:r>
      <w:r w:rsidR="00FE7585" w:rsidRPr="00FE7585">
        <w:rPr>
          <w:rFonts w:ascii="Times New Roman" w:hAnsi="Times New Roman" w:cs="Times New Roman"/>
          <w:sz w:val="24"/>
          <w:szCs w:val="24"/>
          <w:lang w:val="ru-RU"/>
        </w:rPr>
        <w:t xml:space="preserve"> </w:t>
      </w:r>
      <w:r w:rsidRPr="001A4C17">
        <w:rPr>
          <w:rFonts w:ascii="Times New Roman" w:hAnsi="Times New Roman" w:cs="Times New Roman"/>
          <w:sz w:val="24"/>
          <w:szCs w:val="24"/>
          <w:lang w:val="ru-RU"/>
        </w:rPr>
        <w:t xml:space="preserve">преподавателю. При получении спортсменом травмы немедленно оказать первую помощь пострадавшему, сообщить администрации и родителям пострадавшего, при необходимости отправить его в лечебное учреждение. В случае непредвиденных форс-мажорных обстоятельств, угрожающих безопасности спортсменам, тренер-преподаватель отменяет занятия, срочно эвакуирует спортсменов из опасной зоны. </w:t>
      </w:r>
    </w:p>
    <w:p w:rsidR="00FE7585" w:rsidRPr="00F61B44" w:rsidRDefault="00E01C18" w:rsidP="00E01C18">
      <w:pPr>
        <w:rPr>
          <w:rFonts w:ascii="Times New Roman" w:hAnsi="Times New Roman" w:cs="Times New Roman"/>
          <w:sz w:val="24"/>
          <w:szCs w:val="24"/>
          <w:lang w:val="ru-RU"/>
        </w:rPr>
      </w:pPr>
      <w:r w:rsidRPr="00FE7585">
        <w:rPr>
          <w:rFonts w:ascii="Times New Roman" w:hAnsi="Times New Roman" w:cs="Times New Roman"/>
          <w:b/>
          <w:sz w:val="24"/>
          <w:szCs w:val="24"/>
          <w:lang w:val="ru-RU"/>
        </w:rPr>
        <w:t>5. Требования безопасности по окончании занятий</w:t>
      </w:r>
      <w:proofErr w:type="gramStart"/>
      <w:r w:rsidRPr="001A4C17">
        <w:rPr>
          <w:rFonts w:ascii="Times New Roman" w:hAnsi="Times New Roman" w:cs="Times New Roman"/>
          <w:sz w:val="24"/>
          <w:szCs w:val="24"/>
          <w:lang w:val="ru-RU"/>
        </w:rPr>
        <w:t xml:space="preserve"> У</w:t>
      </w:r>
      <w:proofErr w:type="gramEnd"/>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брать в отведенное место спортинвентарь. Вывести спортсменов из зала (тренер-преподаватель выходит последним). Принять душ или тщательно вымыть руки и лицо с мылом. Обязательно переодеться в чистую, сухую одежду. </w:t>
      </w:r>
    </w:p>
    <w:p w:rsidR="00FE7585" w:rsidRPr="00F61B44" w:rsidRDefault="00E01C18" w:rsidP="00FE7585">
      <w:pPr>
        <w:jc w:val="center"/>
        <w:rPr>
          <w:rFonts w:ascii="Times New Roman" w:hAnsi="Times New Roman" w:cs="Times New Roman"/>
          <w:sz w:val="24"/>
          <w:szCs w:val="24"/>
          <w:lang w:val="ru-RU"/>
        </w:rPr>
      </w:pPr>
      <w:r w:rsidRPr="00FE7585">
        <w:rPr>
          <w:rFonts w:ascii="Times New Roman" w:hAnsi="Times New Roman" w:cs="Times New Roman"/>
          <w:b/>
          <w:sz w:val="24"/>
          <w:szCs w:val="24"/>
          <w:lang w:val="ru-RU"/>
        </w:rPr>
        <w:t>4. Организационно-методические рекомендации к построению этапов многолетней тренировки</w:t>
      </w:r>
    </w:p>
    <w:p w:rsidR="00FE7585" w:rsidRDefault="00E01C18" w:rsidP="00E01C18">
      <w:pPr>
        <w:rPr>
          <w:rFonts w:ascii="Times New Roman" w:hAnsi="Times New Roman" w:cs="Times New Roman"/>
          <w:sz w:val="24"/>
          <w:szCs w:val="24"/>
        </w:rPr>
      </w:pPr>
      <w:r w:rsidRPr="00FE7585">
        <w:rPr>
          <w:rFonts w:ascii="Times New Roman" w:hAnsi="Times New Roman" w:cs="Times New Roman"/>
          <w:b/>
          <w:sz w:val="24"/>
          <w:szCs w:val="24"/>
          <w:lang w:val="ru-RU"/>
        </w:rPr>
        <w:t>ЭТАП НАЧАЛЬНОЙ ПОДГОТОВКИ</w:t>
      </w:r>
      <w:r w:rsidRPr="001A4C17">
        <w:rPr>
          <w:rFonts w:ascii="Times New Roman" w:hAnsi="Times New Roman" w:cs="Times New Roman"/>
          <w:sz w:val="24"/>
          <w:szCs w:val="24"/>
          <w:lang w:val="ru-RU"/>
        </w:rPr>
        <w:t xml:space="preserve"> </w:t>
      </w:r>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Наиболее важной задачей подготовки на данном этапе следует считать обеспечение общей всесторонней подготовленности юного борца. Многолетний практический опыт и научные исследования доказывают, что именно такой подход обеспечивает ту базовую подготовку, на которой в дальнейшем строится эффективное совершенствование специальных качеств борца. Организм человека - единое целое. Отставание или несоразмерное развитие каких-либо органов или функциональных систем неизбежно скажется на деятельности всего организма, особенно в экстремальных условиях спортивной деятельности. Поэтому установка на укрепление здоровья, содействие полноценному разностороннему развитию организма должна быть методическим положением, определяющим структуру и содержание подготовки юного борца на данном этапе. Этап начальной спортивной подготовки совпадает с пубертатным периодом, обусловленным бурным развитием организма (увеличением длины и массы тела, </w:t>
      </w:r>
      <w:r w:rsidRPr="001A4C17">
        <w:rPr>
          <w:rFonts w:ascii="Times New Roman" w:hAnsi="Times New Roman" w:cs="Times New Roman"/>
          <w:sz w:val="24"/>
          <w:szCs w:val="24"/>
          <w:lang w:val="ru-RU"/>
        </w:rPr>
        <w:lastRenderedPageBreak/>
        <w:t xml:space="preserve">гормональными изменениями и др.). В этот период растущий организм юного спортсмена испытывает, помимо </w:t>
      </w:r>
      <w:proofErr w:type="gramStart"/>
      <w:r w:rsidRPr="001A4C17">
        <w:rPr>
          <w:rFonts w:ascii="Times New Roman" w:hAnsi="Times New Roman" w:cs="Times New Roman"/>
          <w:sz w:val="24"/>
          <w:szCs w:val="24"/>
          <w:lang w:val="ru-RU"/>
        </w:rPr>
        <w:t>тренировочной</w:t>
      </w:r>
      <w:proofErr w:type="gramEnd"/>
      <w:r w:rsidRPr="001A4C17">
        <w:rPr>
          <w:rFonts w:ascii="Times New Roman" w:hAnsi="Times New Roman" w:cs="Times New Roman"/>
          <w:sz w:val="24"/>
          <w:szCs w:val="24"/>
          <w:lang w:val="ru-RU"/>
        </w:rPr>
        <w:t xml:space="preserve">, большую возрастную «биологическую нагрузку». Следовательно, параметры тренировочных воздействий должны строго дозироваться с учетом индивидуальных темпов развития организма подростка. Совершенствование двигательных качеств юного борца должно идти по пути содействия их естественному развитию. Уделяя внимание быстроте, координационным способностям, нельзя забывать и о совершенствовании выносливости - двигательного качества, необходимого дзюдоистам различных специализаций. Часто дети и подростки слишком поздно приобщаются к тренировочным нагрузкам, направленным на повышение уровня выносливости. Это наносит значительный </w:t>
      </w:r>
      <w:proofErr w:type="gramStart"/>
      <w:r w:rsidRPr="001A4C17">
        <w:rPr>
          <w:rFonts w:ascii="Times New Roman" w:hAnsi="Times New Roman" w:cs="Times New Roman"/>
          <w:sz w:val="24"/>
          <w:szCs w:val="24"/>
          <w:lang w:val="ru-RU"/>
        </w:rPr>
        <w:t>ущерб</w:t>
      </w:r>
      <w:proofErr w:type="gramEnd"/>
      <w:r w:rsidRPr="001A4C17">
        <w:rPr>
          <w:rFonts w:ascii="Times New Roman" w:hAnsi="Times New Roman" w:cs="Times New Roman"/>
          <w:sz w:val="24"/>
          <w:szCs w:val="24"/>
          <w:lang w:val="ru-RU"/>
        </w:rPr>
        <w:t xml:space="preserve"> всестороннему физическому развитию ребенка, не позволяя постепенно подвести организм к большим тренировочным нагрузкам на последующих этапах многолетней подготовки. На этапе начальной подготовки уже следует уделять необходимое внимание развитию мышечной силы, укреплению мышц двигательного аппарата юного борца. Упражнения, содействующие развитию силы, должны сопровождаться строго нормированными напряжениями, исключающими </w:t>
      </w:r>
      <w:proofErr w:type="spellStart"/>
      <w:r w:rsidRPr="001A4C17">
        <w:rPr>
          <w:rFonts w:ascii="Times New Roman" w:hAnsi="Times New Roman" w:cs="Times New Roman"/>
          <w:sz w:val="24"/>
          <w:szCs w:val="24"/>
          <w:lang w:val="ru-RU"/>
        </w:rPr>
        <w:t>натуживание</w:t>
      </w:r>
      <w:proofErr w:type="spellEnd"/>
      <w:r w:rsidRPr="001A4C17">
        <w:rPr>
          <w:rFonts w:ascii="Times New Roman" w:hAnsi="Times New Roman" w:cs="Times New Roman"/>
          <w:sz w:val="24"/>
          <w:szCs w:val="24"/>
          <w:lang w:val="ru-RU"/>
        </w:rPr>
        <w:t xml:space="preserve"> и значительные по длительности напряжения. Обычно у детей слабо развиты мышцы живота, тазового дна, мышцы задней поверхности бедра, приводящие мышцы ног, мышцы плечевого пояса. Существенная роль на этом этапе отводится средствам общефизической подготовки, хотя к концу этапа их процентное содержание в общем объеме упражнений постепенно уменьшается. Собственно, снижение эффективности средств общей подготовки и обусловленное этим изменение соотношения средств ОФП и СФП в пользу последних является одним из признаков завершения этапа начальной подготовки. Одной из центральных задач этапа начальной спортивной подготовки является овладение базовыми элементами техники спортивной борьбы. Необходимо стремиться к тому, чтобы сразу обучать начинающих борцов основам рациональной техники, расширять запас разнообразных двигательных навыков и умений. В последующем это обеспечит успешное совершенствование спортивной техники в избранном виде спорта. Структура годичного цикла подготовки приобретает к концу этапа признаки традиционной периодизации. То есть наряду с длительным подготовительным и переходным периодами начинают складываться циклы типа «соревновательных», которые могут рассматриваться как основа соревновательного периода. Структура и содержание годичного цикла, как правило, </w:t>
      </w:r>
      <w:proofErr w:type="gramStart"/>
      <w:r w:rsidRPr="001A4C17">
        <w:rPr>
          <w:rFonts w:ascii="Times New Roman" w:hAnsi="Times New Roman" w:cs="Times New Roman"/>
          <w:sz w:val="24"/>
          <w:szCs w:val="24"/>
          <w:lang w:val="ru-RU"/>
        </w:rPr>
        <w:t>подчинены</w:t>
      </w:r>
      <w:proofErr w:type="gramEnd"/>
      <w:r w:rsidRPr="001A4C17">
        <w:rPr>
          <w:rFonts w:ascii="Times New Roman" w:hAnsi="Times New Roman" w:cs="Times New Roman"/>
          <w:sz w:val="24"/>
          <w:szCs w:val="24"/>
          <w:lang w:val="ru-RU"/>
        </w:rPr>
        <w:t xml:space="preserve"> к учебному режиму спортсмена в образовательном учреждении. Наибольший объем тренировочной работы планируется на период каникул. Это приводит к выделению своеобразных микр</w:t>
      </w:r>
      <w:proofErr w:type="gramStart"/>
      <w:r w:rsidRPr="001A4C17">
        <w:rPr>
          <w:rFonts w:ascii="Times New Roman" w:hAnsi="Times New Roman" w:cs="Times New Roman"/>
          <w:sz w:val="24"/>
          <w:szCs w:val="24"/>
          <w:lang w:val="ru-RU"/>
        </w:rPr>
        <w:t>о-</w:t>
      </w:r>
      <w:proofErr w:type="gramEnd"/>
      <w:r w:rsidRPr="001A4C17">
        <w:rPr>
          <w:rFonts w:ascii="Times New Roman" w:hAnsi="Times New Roman" w:cs="Times New Roman"/>
          <w:sz w:val="24"/>
          <w:szCs w:val="24"/>
          <w:lang w:val="ru-RU"/>
        </w:rPr>
        <w:t xml:space="preserve"> и </w:t>
      </w:r>
      <w:proofErr w:type="spellStart"/>
      <w:r w:rsidRPr="001A4C17">
        <w:rPr>
          <w:rFonts w:ascii="Times New Roman" w:hAnsi="Times New Roman" w:cs="Times New Roman"/>
          <w:sz w:val="24"/>
          <w:szCs w:val="24"/>
          <w:lang w:val="ru-RU"/>
        </w:rPr>
        <w:t>мезоциклов</w:t>
      </w:r>
      <w:proofErr w:type="spellEnd"/>
      <w:r w:rsidRPr="001A4C17">
        <w:rPr>
          <w:rFonts w:ascii="Times New Roman" w:hAnsi="Times New Roman" w:cs="Times New Roman"/>
          <w:sz w:val="24"/>
          <w:szCs w:val="24"/>
          <w:lang w:val="ru-RU"/>
        </w:rPr>
        <w:t xml:space="preserve"> в период каникул. Если в период осенних, зимних и весенних каникул тренировочные микроциклы имеют продолжительность 7-10 дней, то в период летних каникул это 2-3 </w:t>
      </w:r>
      <w:proofErr w:type="spellStart"/>
      <w:r w:rsidRPr="001A4C17">
        <w:rPr>
          <w:rFonts w:ascii="Times New Roman" w:hAnsi="Times New Roman" w:cs="Times New Roman"/>
          <w:sz w:val="24"/>
          <w:szCs w:val="24"/>
          <w:lang w:val="ru-RU"/>
        </w:rPr>
        <w:t>мезоцикла</w:t>
      </w:r>
      <w:proofErr w:type="spellEnd"/>
      <w:r w:rsidRPr="001A4C17">
        <w:rPr>
          <w:rFonts w:ascii="Times New Roman" w:hAnsi="Times New Roman" w:cs="Times New Roman"/>
          <w:sz w:val="24"/>
          <w:szCs w:val="24"/>
          <w:lang w:val="ru-RU"/>
        </w:rPr>
        <w:t xml:space="preserve">, близких по продолжительности </w:t>
      </w:r>
      <w:proofErr w:type="gramStart"/>
      <w:r w:rsidRPr="001A4C17">
        <w:rPr>
          <w:rFonts w:ascii="Times New Roman" w:hAnsi="Times New Roman" w:cs="Times New Roman"/>
          <w:sz w:val="24"/>
          <w:szCs w:val="24"/>
          <w:lang w:val="ru-RU"/>
        </w:rPr>
        <w:t>к</w:t>
      </w:r>
      <w:proofErr w:type="gramEnd"/>
      <w:r w:rsidRPr="001A4C17">
        <w:rPr>
          <w:rFonts w:ascii="Times New Roman" w:hAnsi="Times New Roman" w:cs="Times New Roman"/>
          <w:sz w:val="24"/>
          <w:szCs w:val="24"/>
          <w:lang w:val="ru-RU"/>
        </w:rPr>
        <w:t xml:space="preserve"> месячной. Очень часто подготовка в период каникул строится с учетом пребывания юных борцов в спортивном лагере, где количество тренировочных занятий в микроцикле может значительно увеличиваться. Как правило, проводятся 2-разовые тренировочные занятия (не считая утренней зарядки) в течение дня, что резко увеличивает объем тренировочной работы в этот период. </w:t>
      </w:r>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lastRenderedPageBreak/>
        <w:t xml:space="preserve">Во-первых, в период каникул отсутствует «школьная» нагрузка, которая в условиях современной напряженной программы общеобразовательной школы создает значительный фон психического и физического утомления. Следовательно, в период каникул есть все основания увеличить тренировочную нагрузку. </w:t>
      </w:r>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Во-вторых, увеличение объема тренировочной нагрузки идет преимущественно путем использования упражнений с умеренной интенсивностью или построенных на основе игрового метода. Тренировочные занятия проводятся на фоне полного восстановления и сочетаются с активным отдыхом (купанием, играми, прогулками и т.п.). Эти факторы создают благоприятный эмоциональный фон, что значительно облегчает адаптацию детского организма к подобному увеличению нагрузок. Соревновательная деятельность на этапе начальной спортивной подготовки носит вспомогательный характер. Она представлена главным образом в виде подготовительных и контрольных соревнований, большинство которых организовано в спортивной школе или клубе. Существенное внимание уделяется соревнованиям технической направленности, в которых предметом соревновательной деятельность юных борцов является правильность выполнения тех или иных элементов базовой техники. Важным компонентом подготовки на данном этапе является формирование мотивации обучающихся к продолжительному и систематическому тренировочному процессу, нацеленному на достижение спортивных результатов в </w:t>
      </w:r>
      <w:proofErr w:type="spellStart"/>
      <w:r w:rsidRPr="001A4C17">
        <w:rPr>
          <w:rFonts w:ascii="Times New Roman" w:hAnsi="Times New Roman" w:cs="Times New Roman"/>
          <w:sz w:val="24"/>
          <w:szCs w:val="24"/>
          <w:lang w:val="ru-RU"/>
        </w:rPr>
        <w:t>грэпплинге</w:t>
      </w:r>
      <w:proofErr w:type="spellEnd"/>
      <w:r w:rsidRPr="001A4C17">
        <w:rPr>
          <w:rFonts w:ascii="Times New Roman" w:hAnsi="Times New Roman" w:cs="Times New Roman"/>
          <w:sz w:val="24"/>
          <w:szCs w:val="24"/>
          <w:lang w:val="ru-RU"/>
        </w:rPr>
        <w:t xml:space="preserve">. Общий объем учебных часов в годичном цикле подготовки на этапе начальной спортивной подготовки постепенно возрастает. </w:t>
      </w:r>
    </w:p>
    <w:p w:rsidR="00FE7585" w:rsidRPr="00FE7585" w:rsidRDefault="00E01C18" w:rsidP="00E01C18">
      <w:pPr>
        <w:rPr>
          <w:rFonts w:ascii="Times New Roman" w:hAnsi="Times New Roman" w:cs="Times New Roman"/>
          <w:b/>
          <w:sz w:val="24"/>
          <w:szCs w:val="24"/>
        </w:rPr>
      </w:pPr>
      <w:r w:rsidRPr="00FE7585">
        <w:rPr>
          <w:rFonts w:ascii="Times New Roman" w:hAnsi="Times New Roman" w:cs="Times New Roman"/>
          <w:b/>
          <w:sz w:val="24"/>
          <w:szCs w:val="24"/>
          <w:lang w:val="ru-RU"/>
        </w:rPr>
        <w:t xml:space="preserve">ТРЕНИРОВОЧНЫЙ ЭТАП </w:t>
      </w:r>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Тренировочный этап спортивной подготовки является естественным логическим продолжением предыдущего этапа подготовки и направлен на создание специализированной базы подготовленности борца. Важной задачей этапа является формирование устойчивой мотивации к достижению высшего спортивного мастерства. Подготовка на этом этапе требует значительного увеличения затрат времени, подчинения режима жизни человека достижению спортивных целей. Одной из основных методических особенностей этапа углубленной спортивной подготовки является неуклонное повышение объема специализированных средств подготовки, как в абсолютном, так и в относительном соотношении со средствами ОФП. В процессе совершенствования двигательных качеств значительно возрастает внимание к силовой и скоростно-силовой подготовке. Наряду с общими задачами силовой подготовки по укреплению всего двигательного аппарата более значительное место отводится силовым упражнениям, позволяющим оказывать специализированные воздействия на группы мышц, обеспечивающие проявление силовых возможностей в избранном виде спорта. Постепенно в процессе подготовки начинают вводиться специальные тренажерные средства, обеспечивающие специализированное совершенствование двигательных качеств. К началу тренировочного этапа основы техники спортивной борьбы должны быть уже освоены, поэтому перед спортсменом ставится задача прочного закрепления базовых элементов техники. Двигательные действия, сформированные на предшествующем этапе, доводятся до стадии прочно закрепленных навыков. Решаются задачи по </w:t>
      </w:r>
      <w:r w:rsidRPr="001A4C17">
        <w:rPr>
          <w:rFonts w:ascii="Times New Roman" w:hAnsi="Times New Roman" w:cs="Times New Roman"/>
          <w:sz w:val="24"/>
          <w:szCs w:val="24"/>
          <w:lang w:val="ru-RU"/>
        </w:rPr>
        <w:lastRenderedPageBreak/>
        <w:t xml:space="preserve">совершенствованию спортивной техники, отдельных деталей двигательных действий, коррекции техники в связи с ростом физической подготовленности борца. Значительная роль в совершенствовании спортивной техники начинает отводиться соревновательному методу. Вместе с задачами технической подготовки борца активно расширяет свой арсенал тактических элементов и совершенствует их в условиях соревновательной деятельности. Переход к тренировочному этапу у многих борцов связан с началом подготовки в новых условиях. Благодаря новым организационным формам подготовка начинает осуществляться в условиях более специализированного режима, позволяющего проводить к концу этапа 2-разовые в течение дня тренировочные занятия, то есть порядка 8-12 тренировочных занятий в недельном микроцикле. Происходит значительное увеличение общего объема учебных часов. Структура годичного цикла подготовки начинает приобретать выраженные черты подготовительного, соревновательного и переходного периодов. Подготовительный период включает </w:t>
      </w:r>
      <w:proofErr w:type="spellStart"/>
      <w:r w:rsidRPr="001A4C17">
        <w:rPr>
          <w:rFonts w:ascii="Times New Roman" w:hAnsi="Times New Roman" w:cs="Times New Roman"/>
          <w:sz w:val="24"/>
          <w:szCs w:val="24"/>
          <w:lang w:val="ru-RU"/>
        </w:rPr>
        <w:t>общеподготовительную</w:t>
      </w:r>
      <w:proofErr w:type="spellEnd"/>
      <w:r w:rsidRPr="001A4C17">
        <w:rPr>
          <w:rFonts w:ascii="Times New Roman" w:hAnsi="Times New Roman" w:cs="Times New Roman"/>
          <w:sz w:val="24"/>
          <w:szCs w:val="24"/>
          <w:lang w:val="ru-RU"/>
        </w:rPr>
        <w:t xml:space="preserve"> и </w:t>
      </w:r>
      <w:proofErr w:type="gramStart"/>
      <w:r w:rsidRPr="001A4C17">
        <w:rPr>
          <w:rFonts w:ascii="Times New Roman" w:hAnsi="Times New Roman" w:cs="Times New Roman"/>
          <w:sz w:val="24"/>
          <w:szCs w:val="24"/>
          <w:lang w:val="ru-RU"/>
        </w:rPr>
        <w:t>специально-подготовительную</w:t>
      </w:r>
      <w:proofErr w:type="gramEnd"/>
      <w:r w:rsidRPr="001A4C17">
        <w:rPr>
          <w:rFonts w:ascii="Times New Roman" w:hAnsi="Times New Roman" w:cs="Times New Roman"/>
          <w:sz w:val="24"/>
          <w:szCs w:val="24"/>
          <w:lang w:val="ru-RU"/>
        </w:rPr>
        <w:t xml:space="preserve"> фазы. Соревновательный период имеет относительно более короткую продолжительность, чем на последующих этапах. Соревновательные микроциклы, как правило, чередуются с тренировочными и восстановительными микроциклами. Оптимальные сроки становления спортивного мастерства предполагают, что борец, завершая подготовку на тренировочном этапе, должен выполнить норму спортивного разряда «Кандидат в мастера спорта РФ» ЕВСК. </w:t>
      </w:r>
    </w:p>
    <w:p w:rsidR="00FE7585" w:rsidRPr="00FE7585" w:rsidRDefault="00E01C18" w:rsidP="00FE7585">
      <w:pPr>
        <w:jc w:val="center"/>
        <w:rPr>
          <w:rFonts w:ascii="Times New Roman" w:hAnsi="Times New Roman" w:cs="Times New Roman"/>
          <w:b/>
          <w:sz w:val="24"/>
          <w:szCs w:val="24"/>
          <w:lang w:val="ru-RU"/>
        </w:rPr>
      </w:pPr>
      <w:r w:rsidRPr="00FE7585">
        <w:rPr>
          <w:rFonts w:ascii="Times New Roman" w:hAnsi="Times New Roman" w:cs="Times New Roman"/>
          <w:b/>
          <w:sz w:val="24"/>
          <w:szCs w:val="24"/>
          <w:lang w:val="ru-RU"/>
        </w:rPr>
        <w:t>5. Программный материал для практических занятий</w:t>
      </w:r>
    </w:p>
    <w:p w:rsidR="00FE7585" w:rsidRPr="00F61B44" w:rsidRDefault="00E01C18" w:rsidP="00E01C18">
      <w:pPr>
        <w:rPr>
          <w:rFonts w:ascii="Times New Roman" w:hAnsi="Times New Roman" w:cs="Times New Roman"/>
          <w:b/>
          <w:sz w:val="24"/>
          <w:szCs w:val="24"/>
          <w:lang w:val="ru-RU"/>
        </w:rPr>
      </w:pPr>
      <w:r w:rsidRPr="00FE7585">
        <w:rPr>
          <w:rFonts w:ascii="Times New Roman" w:hAnsi="Times New Roman" w:cs="Times New Roman"/>
          <w:b/>
          <w:sz w:val="24"/>
          <w:szCs w:val="24"/>
          <w:lang w:val="ru-RU"/>
        </w:rPr>
        <w:t xml:space="preserve">ЭТАП НАЧАЛЬНОЙ ПОДГОТОВКИ </w:t>
      </w:r>
    </w:p>
    <w:p w:rsidR="00FE7585" w:rsidRDefault="00E01C18" w:rsidP="00E01C18">
      <w:pPr>
        <w:rPr>
          <w:rFonts w:ascii="Times New Roman" w:hAnsi="Times New Roman" w:cs="Times New Roman"/>
          <w:sz w:val="24"/>
          <w:szCs w:val="24"/>
        </w:rPr>
      </w:pPr>
      <w:r w:rsidRPr="001A4C17">
        <w:rPr>
          <w:rFonts w:ascii="Times New Roman" w:hAnsi="Times New Roman" w:cs="Times New Roman"/>
          <w:sz w:val="24"/>
          <w:szCs w:val="24"/>
          <w:lang w:val="ru-RU"/>
        </w:rPr>
        <w:t xml:space="preserve">Первый год обучения Техническая подготовка: Стоки – </w:t>
      </w:r>
      <w:proofErr w:type="gramStart"/>
      <w:r w:rsidRPr="001A4C17">
        <w:rPr>
          <w:rFonts w:ascii="Times New Roman" w:hAnsi="Times New Roman" w:cs="Times New Roman"/>
          <w:sz w:val="24"/>
          <w:szCs w:val="24"/>
          <w:lang w:val="ru-RU"/>
        </w:rPr>
        <w:t>правая</w:t>
      </w:r>
      <w:proofErr w:type="gramEnd"/>
      <w:r w:rsidRPr="001A4C17">
        <w:rPr>
          <w:rFonts w:ascii="Times New Roman" w:hAnsi="Times New Roman" w:cs="Times New Roman"/>
          <w:sz w:val="24"/>
          <w:szCs w:val="24"/>
          <w:lang w:val="ru-RU"/>
        </w:rPr>
        <w:t xml:space="preserve">, левая, высокая, средняя, низкая. Передвижения – обычными шагами. Дистанции – вне захвата, дальняя, средняя. Повороты на 90 градусов с </w:t>
      </w:r>
      <w:proofErr w:type="spellStart"/>
      <w:r w:rsidRPr="001A4C17">
        <w:rPr>
          <w:rFonts w:ascii="Times New Roman" w:hAnsi="Times New Roman" w:cs="Times New Roman"/>
          <w:sz w:val="24"/>
          <w:szCs w:val="24"/>
          <w:lang w:val="ru-RU"/>
        </w:rPr>
        <w:t>подшагиванием</w:t>
      </w:r>
      <w:proofErr w:type="spellEnd"/>
      <w:r w:rsidRPr="001A4C17">
        <w:rPr>
          <w:rFonts w:ascii="Times New Roman" w:hAnsi="Times New Roman" w:cs="Times New Roman"/>
          <w:sz w:val="24"/>
          <w:szCs w:val="24"/>
          <w:lang w:val="ru-RU"/>
        </w:rPr>
        <w:t xml:space="preserve">. Упоры, нырки, уклоны. Захваты. Падения – на бок, на спину, на живот. Страховка и </w:t>
      </w:r>
      <w:proofErr w:type="spellStart"/>
      <w:r w:rsidRPr="001A4C17">
        <w:rPr>
          <w:rFonts w:ascii="Times New Roman" w:hAnsi="Times New Roman" w:cs="Times New Roman"/>
          <w:sz w:val="24"/>
          <w:szCs w:val="24"/>
          <w:lang w:val="ru-RU"/>
        </w:rPr>
        <w:t>самостраховка</w:t>
      </w:r>
      <w:proofErr w:type="spellEnd"/>
      <w:r w:rsidRPr="001A4C17">
        <w:rPr>
          <w:rFonts w:ascii="Times New Roman" w:hAnsi="Times New Roman" w:cs="Times New Roman"/>
          <w:sz w:val="24"/>
          <w:szCs w:val="24"/>
          <w:lang w:val="ru-RU"/>
        </w:rPr>
        <w:t xml:space="preserve"> партнера, поправка позы. Положения борца – по отношению к борцовскому ковру. Сближение с противником – </w:t>
      </w:r>
      <w:proofErr w:type="spellStart"/>
      <w:r w:rsidRPr="001A4C17">
        <w:rPr>
          <w:rFonts w:ascii="Times New Roman" w:hAnsi="Times New Roman" w:cs="Times New Roman"/>
          <w:sz w:val="24"/>
          <w:szCs w:val="24"/>
          <w:lang w:val="ru-RU"/>
        </w:rPr>
        <w:t>подшагивание</w:t>
      </w:r>
      <w:proofErr w:type="spellEnd"/>
      <w:r w:rsidRPr="001A4C17">
        <w:rPr>
          <w:rFonts w:ascii="Times New Roman" w:hAnsi="Times New Roman" w:cs="Times New Roman"/>
          <w:sz w:val="24"/>
          <w:szCs w:val="24"/>
          <w:lang w:val="ru-RU"/>
        </w:rPr>
        <w:t xml:space="preserve">, подтягивание к партнеру, отталкивание от партнера. Усилия борца, направленные на нарушение равновесия противника вперед. Проведение поединков с односторонним сопротивлением. Закрепление техники выполнения бросков, удержаний. Перевод в партер, сбивание в партер, удерживание в партере. Освоение комбинаций и контрприемов стоя, лежа. Броски: наклоном, поворотом, </w:t>
      </w:r>
      <w:proofErr w:type="spellStart"/>
      <w:r w:rsidRPr="001A4C17">
        <w:rPr>
          <w:rFonts w:ascii="Times New Roman" w:hAnsi="Times New Roman" w:cs="Times New Roman"/>
          <w:sz w:val="24"/>
          <w:szCs w:val="24"/>
          <w:lang w:val="ru-RU"/>
        </w:rPr>
        <w:t>подворотом</w:t>
      </w:r>
      <w:proofErr w:type="spellEnd"/>
      <w:r w:rsidRPr="001A4C17">
        <w:rPr>
          <w:rFonts w:ascii="Times New Roman" w:hAnsi="Times New Roman" w:cs="Times New Roman"/>
          <w:sz w:val="24"/>
          <w:szCs w:val="24"/>
          <w:lang w:val="ru-RU"/>
        </w:rPr>
        <w:t xml:space="preserve">, прогибом. Самооборона: Освобождение от захватов руки, рук, туловища спереди. Тактика проведения захватов и бросков, удержаний: использование сковывающих, опережающих, выводящих из равновесия действий. Тактика ведения поединка: сбор информации о противниках; постановка цели поединка; проведение поединков с различными партнерами по заданию тренера; проведение поединка по формуле 2 минуты в стойке, 2 минуты в борьбе лежа. Тактика участия в соревнованиях: Планирование соревновательного дня. </w:t>
      </w:r>
    </w:p>
    <w:p w:rsidR="00FE7585" w:rsidRPr="00F61B44" w:rsidRDefault="00E01C18" w:rsidP="00E01C18">
      <w:pPr>
        <w:rPr>
          <w:rFonts w:ascii="Times New Roman" w:hAnsi="Times New Roman" w:cs="Times New Roman"/>
          <w:sz w:val="24"/>
          <w:szCs w:val="24"/>
          <w:lang w:val="ru-RU"/>
        </w:rPr>
      </w:pPr>
      <w:r w:rsidRPr="00FE7585">
        <w:rPr>
          <w:rFonts w:ascii="Times New Roman" w:hAnsi="Times New Roman" w:cs="Times New Roman"/>
          <w:b/>
          <w:sz w:val="24"/>
          <w:szCs w:val="24"/>
          <w:lang w:val="ru-RU"/>
        </w:rPr>
        <w:t>ЭТАП НАЧАЛЬНОЙ ПОДГОТОВКИ</w:t>
      </w:r>
      <w:r w:rsidRPr="001A4C17">
        <w:rPr>
          <w:rFonts w:ascii="Times New Roman" w:hAnsi="Times New Roman" w:cs="Times New Roman"/>
          <w:sz w:val="24"/>
          <w:szCs w:val="24"/>
          <w:lang w:val="ru-RU"/>
        </w:rPr>
        <w:t xml:space="preserve"> Второй и третий год обучения Техническая подготовка: Стоки – </w:t>
      </w:r>
      <w:proofErr w:type="gramStart"/>
      <w:r w:rsidRPr="001A4C17">
        <w:rPr>
          <w:rFonts w:ascii="Times New Roman" w:hAnsi="Times New Roman" w:cs="Times New Roman"/>
          <w:sz w:val="24"/>
          <w:szCs w:val="24"/>
          <w:lang w:val="ru-RU"/>
        </w:rPr>
        <w:t>правая</w:t>
      </w:r>
      <w:proofErr w:type="gramEnd"/>
      <w:r w:rsidRPr="001A4C17">
        <w:rPr>
          <w:rFonts w:ascii="Times New Roman" w:hAnsi="Times New Roman" w:cs="Times New Roman"/>
          <w:sz w:val="24"/>
          <w:szCs w:val="24"/>
          <w:lang w:val="ru-RU"/>
        </w:rPr>
        <w:t xml:space="preserve">, левая, высокая, средняя, низкая, фронтальная, высокая прямая. Передвижения – обычными шагами, </w:t>
      </w:r>
      <w:proofErr w:type="spellStart"/>
      <w:r w:rsidRPr="001A4C17">
        <w:rPr>
          <w:rFonts w:ascii="Times New Roman" w:hAnsi="Times New Roman" w:cs="Times New Roman"/>
          <w:sz w:val="24"/>
          <w:szCs w:val="24"/>
          <w:lang w:val="ru-RU"/>
        </w:rPr>
        <w:t>подшагиванием</w:t>
      </w:r>
      <w:proofErr w:type="spellEnd"/>
      <w:r w:rsidRPr="001A4C17">
        <w:rPr>
          <w:rFonts w:ascii="Times New Roman" w:hAnsi="Times New Roman" w:cs="Times New Roman"/>
          <w:sz w:val="24"/>
          <w:szCs w:val="24"/>
          <w:lang w:val="ru-RU"/>
        </w:rPr>
        <w:t xml:space="preserve">. Дистанции – вне захвата, </w:t>
      </w:r>
      <w:r w:rsidRPr="001A4C17">
        <w:rPr>
          <w:rFonts w:ascii="Times New Roman" w:hAnsi="Times New Roman" w:cs="Times New Roman"/>
          <w:sz w:val="24"/>
          <w:szCs w:val="24"/>
          <w:lang w:val="ru-RU"/>
        </w:rPr>
        <w:lastRenderedPageBreak/>
        <w:t xml:space="preserve">дальняя, средняя, ближняя, вплотную. Повороты на 90 и 180 градусов с </w:t>
      </w:r>
      <w:proofErr w:type="spellStart"/>
      <w:r w:rsidRPr="001A4C17">
        <w:rPr>
          <w:rFonts w:ascii="Times New Roman" w:hAnsi="Times New Roman" w:cs="Times New Roman"/>
          <w:sz w:val="24"/>
          <w:szCs w:val="24"/>
          <w:lang w:val="ru-RU"/>
        </w:rPr>
        <w:t>подшагиванием</w:t>
      </w:r>
      <w:proofErr w:type="spellEnd"/>
      <w:r w:rsidRPr="001A4C17">
        <w:rPr>
          <w:rFonts w:ascii="Times New Roman" w:hAnsi="Times New Roman" w:cs="Times New Roman"/>
          <w:sz w:val="24"/>
          <w:szCs w:val="24"/>
          <w:lang w:val="ru-RU"/>
        </w:rPr>
        <w:t xml:space="preserve">. Упоры, нырки, уклоны. Захваты. Падения – на бок, на спину, на живот, падения через палку, после кувырка, со стула, держась за руку партнера. Страховка и </w:t>
      </w:r>
      <w:proofErr w:type="spellStart"/>
      <w:r w:rsidRPr="001A4C17">
        <w:rPr>
          <w:rFonts w:ascii="Times New Roman" w:hAnsi="Times New Roman" w:cs="Times New Roman"/>
          <w:sz w:val="24"/>
          <w:szCs w:val="24"/>
          <w:lang w:val="ru-RU"/>
        </w:rPr>
        <w:t>самостраховка</w:t>
      </w:r>
      <w:proofErr w:type="spellEnd"/>
      <w:r w:rsidRPr="001A4C17">
        <w:rPr>
          <w:rFonts w:ascii="Times New Roman" w:hAnsi="Times New Roman" w:cs="Times New Roman"/>
          <w:sz w:val="24"/>
          <w:szCs w:val="24"/>
          <w:lang w:val="ru-RU"/>
        </w:rPr>
        <w:t xml:space="preserve"> партнера, поправка позы. Положения борца – по отношению к борцовскому ковру, по отношению к противнику. Сближение с противником – </w:t>
      </w:r>
      <w:proofErr w:type="spellStart"/>
      <w:r w:rsidRPr="001A4C17">
        <w:rPr>
          <w:rFonts w:ascii="Times New Roman" w:hAnsi="Times New Roman" w:cs="Times New Roman"/>
          <w:sz w:val="24"/>
          <w:szCs w:val="24"/>
          <w:lang w:val="ru-RU"/>
        </w:rPr>
        <w:t>подшагивание</w:t>
      </w:r>
      <w:proofErr w:type="spellEnd"/>
      <w:r w:rsidRPr="001A4C17">
        <w:rPr>
          <w:rFonts w:ascii="Times New Roman" w:hAnsi="Times New Roman" w:cs="Times New Roman"/>
          <w:sz w:val="24"/>
          <w:szCs w:val="24"/>
          <w:lang w:val="ru-RU"/>
        </w:rPr>
        <w:t xml:space="preserve">, подтягивание к партнеру, отталкивание от партнера, подтягивание партнера, отдаление от партнера. Усилия борца, направленные на нарушение равновесия противника вперед, равновесия назад. Проведение поединков с односторонним сопротивлением. Закрепление техники выполнения бросков, удержаний. Освоение комбинаций и контрприемов стоя, лежа, стоя-лежа. Броски. Приемы борьбы лежа. Самооборона: Освобождение от захватов руки, рук, туловища спереди. Тактика проведения захватов и бросков, удержаний: использование сковывающих, опережающих, выводящих из равновесия действий, обманных действий для проведения захватов, бросков, удержаний. Тактика ведения поединка: сбор информации о противниках; постановка цели поединка; проведение поединков с различными партнерами по заданию тренера; проведение поединка по формуле 2 минуты в стойке, 2 </w:t>
      </w:r>
      <w:proofErr w:type="gramStart"/>
      <w:r w:rsidRPr="001A4C17">
        <w:rPr>
          <w:rFonts w:ascii="Times New Roman" w:hAnsi="Times New Roman" w:cs="Times New Roman"/>
          <w:sz w:val="24"/>
          <w:szCs w:val="24"/>
          <w:lang w:val="ru-RU"/>
        </w:rPr>
        <w:t>минуты</w:t>
      </w:r>
      <w:proofErr w:type="gramEnd"/>
      <w:r w:rsidRPr="001A4C17">
        <w:rPr>
          <w:rFonts w:ascii="Times New Roman" w:hAnsi="Times New Roman" w:cs="Times New Roman"/>
          <w:sz w:val="24"/>
          <w:szCs w:val="24"/>
          <w:lang w:val="ru-RU"/>
        </w:rPr>
        <w:t xml:space="preserve"> в борьбе лежа; перед поединком с конкретным противником задумать проведение конкретных бросков, удержаний. Тактика участия в соревнованиях: Планирование соревновательного дня; анализ проведенного соревновательного поединка, соревновательного дня. </w:t>
      </w:r>
    </w:p>
    <w:p w:rsidR="00FE7585" w:rsidRPr="00FE7585" w:rsidRDefault="00E01C18" w:rsidP="00E01C18">
      <w:pPr>
        <w:rPr>
          <w:rFonts w:ascii="Times New Roman" w:hAnsi="Times New Roman" w:cs="Times New Roman"/>
          <w:b/>
          <w:sz w:val="24"/>
          <w:szCs w:val="24"/>
        </w:rPr>
      </w:pPr>
      <w:r w:rsidRPr="00FE7585">
        <w:rPr>
          <w:rFonts w:ascii="Times New Roman" w:hAnsi="Times New Roman" w:cs="Times New Roman"/>
          <w:b/>
          <w:sz w:val="24"/>
          <w:szCs w:val="24"/>
          <w:lang w:val="ru-RU"/>
        </w:rPr>
        <w:t xml:space="preserve">ТРЕНИРОВОЧНЫЙ ЭТАП </w:t>
      </w:r>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Продолжительность обучения - до 2-х лет Техническая подготовка: </w:t>
      </w:r>
      <w:proofErr w:type="spellStart"/>
      <w:r w:rsidRPr="001A4C17">
        <w:rPr>
          <w:rFonts w:ascii="Times New Roman" w:hAnsi="Times New Roman" w:cs="Times New Roman"/>
          <w:sz w:val="24"/>
          <w:szCs w:val="24"/>
          <w:lang w:val="ru-RU"/>
        </w:rPr>
        <w:t>Самостраховка</w:t>
      </w:r>
      <w:proofErr w:type="spellEnd"/>
      <w:r w:rsidRPr="001A4C17">
        <w:rPr>
          <w:rFonts w:ascii="Times New Roman" w:hAnsi="Times New Roman" w:cs="Times New Roman"/>
          <w:sz w:val="24"/>
          <w:szCs w:val="24"/>
          <w:lang w:val="ru-RU"/>
        </w:rPr>
        <w:t xml:space="preserve">: кувырок вперед с падением на спину; кувырок через левое плечо с падением на правый бок; </w:t>
      </w:r>
      <w:proofErr w:type="spellStart"/>
      <w:r w:rsidRPr="001A4C17">
        <w:rPr>
          <w:rFonts w:ascii="Times New Roman" w:hAnsi="Times New Roman" w:cs="Times New Roman"/>
          <w:sz w:val="24"/>
          <w:szCs w:val="24"/>
          <w:lang w:val="ru-RU"/>
        </w:rPr>
        <w:t>самостраховка</w:t>
      </w:r>
      <w:proofErr w:type="spellEnd"/>
      <w:r w:rsidRPr="001A4C17">
        <w:rPr>
          <w:rFonts w:ascii="Times New Roman" w:hAnsi="Times New Roman" w:cs="Times New Roman"/>
          <w:sz w:val="24"/>
          <w:szCs w:val="24"/>
          <w:lang w:val="ru-RU"/>
        </w:rPr>
        <w:t xml:space="preserve"> при падении со скамейки; с набивного мяча. </w:t>
      </w:r>
      <w:proofErr w:type="gramStart"/>
      <w:r w:rsidRPr="001A4C17">
        <w:rPr>
          <w:rFonts w:ascii="Times New Roman" w:hAnsi="Times New Roman" w:cs="Times New Roman"/>
          <w:sz w:val="24"/>
          <w:szCs w:val="24"/>
          <w:lang w:val="ru-RU"/>
        </w:rPr>
        <w:t>Выведение противника из равновесия: движение вперед; движение назад; движение вправо; движение влево; движение вперед - влево; движение вперед - вправо; движение назад – вправо; движение назад – влево.</w:t>
      </w:r>
      <w:proofErr w:type="gramEnd"/>
      <w:r w:rsidRPr="001A4C17">
        <w:rPr>
          <w:rFonts w:ascii="Times New Roman" w:hAnsi="Times New Roman" w:cs="Times New Roman"/>
          <w:sz w:val="24"/>
          <w:szCs w:val="24"/>
          <w:lang w:val="ru-RU"/>
        </w:rPr>
        <w:t xml:space="preserve"> Захваты для </w:t>
      </w:r>
      <w:proofErr w:type="gramStart"/>
      <w:r w:rsidRPr="001A4C17">
        <w:rPr>
          <w:rFonts w:ascii="Times New Roman" w:hAnsi="Times New Roman" w:cs="Times New Roman"/>
          <w:sz w:val="24"/>
          <w:szCs w:val="24"/>
          <w:lang w:val="ru-RU"/>
        </w:rPr>
        <w:t>проведении</w:t>
      </w:r>
      <w:proofErr w:type="gramEnd"/>
      <w:r w:rsidRPr="001A4C17">
        <w:rPr>
          <w:rFonts w:ascii="Times New Roman" w:hAnsi="Times New Roman" w:cs="Times New Roman"/>
          <w:sz w:val="24"/>
          <w:szCs w:val="24"/>
          <w:lang w:val="ru-RU"/>
        </w:rPr>
        <w:t xml:space="preserve"> бросков. Совершенствование ведения противоборства в условиях взаимного сопротивления. Имитация бросков с проговариванием, перед зеркалом, с закрытыми глазами. Выполнение бросков на восходящую и нисходящую площадь наклонной платформы. Броски: наклоном, поворотом, </w:t>
      </w:r>
      <w:proofErr w:type="spellStart"/>
      <w:r w:rsidRPr="001A4C17">
        <w:rPr>
          <w:rFonts w:ascii="Times New Roman" w:hAnsi="Times New Roman" w:cs="Times New Roman"/>
          <w:sz w:val="24"/>
          <w:szCs w:val="24"/>
          <w:lang w:val="ru-RU"/>
        </w:rPr>
        <w:t>подворотом</w:t>
      </w:r>
      <w:proofErr w:type="spellEnd"/>
      <w:r w:rsidRPr="001A4C17">
        <w:rPr>
          <w:rFonts w:ascii="Times New Roman" w:hAnsi="Times New Roman" w:cs="Times New Roman"/>
          <w:sz w:val="24"/>
          <w:szCs w:val="24"/>
          <w:lang w:val="ru-RU"/>
        </w:rPr>
        <w:t xml:space="preserve">, прогибом. Приемы борьбы лежа. Самооборона: защита от ударов </w:t>
      </w:r>
      <w:proofErr w:type="gramStart"/>
      <w:r w:rsidRPr="001A4C17">
        <w:rPr>
          <w:rFonts w:ascii="Times New Roman" w:hAnsi="Times New Roman" w:cs="Times New Roman"/>
          <w:sz w:val="24"/>
          <w:szCs w:val="24"/>
          <w:lang w:val="ru-RU"/>
        </w:rPr>
        <w:t>прямого</w:t>
      </w:r>
      <w:proofErr w:type="gramEnd"/>
      <w:r w:rsidRPr="001A4C17">
        <w:rPr>
          <w:rFonts w:ascii="Times New Roman" w:hAnsi="Times New Roman" w:cs="Times New Roman"/>
          <w:sz w:val="24"/>
          <w:szCs w:val="24"/>
          <w:lang w:val="ru-RU"/>
        </w:rPr>
        <w:t xml:space="preserve">, сбоку, наотмашь. Защита от ударов ногой снизу. Защита от ударов ножом сверху. Тактика проведения технико-тактических действий: однонаправленные комбинации; разнонаправленные комбинации. Тактика ведения поединка: составление тактического плана поединка с известным противником по разделам: сбор информации; оценка обстановки; условия проведения поединка; цель поединка. Тактика участия в соревнованиях: применение изученной техники и тактики в условиях соревновательных поединков. Распределение сил на все поединки соревнований. Подготовка к поединку – разминка, настройка. </w:t>
      </w:r>
    </w:p>
    <w:p w:rsidR="00CC05E9" w:rsidRPr="00F61B44" w:rsidRDefault="00CC05E9" w:rsidP="00E01C18">
      <w:pPr>
        <w:rPr>
          <w:rFonts w:ascii="Times New Roman" w:hAnsi="Times New Roman" w:cs="Times New Roman"/>
          <w:b/>
          <w:sz w:val="24"/>
          <w:szCs w:val="24"/>
          <w:lang w:val="ru-RU"/>
        </w:rPr>
      </w:pPr>
    </w:p>
    <w:p w:rsidR="00FE7585" w:rsidRPr="00FE7585" w:rsidRDefault="00E01C18" w:rsidP="00E01C18">
      <w:pPr>
        <w:rPr>
          <w:rFonts w:ascii="Times New Roman" w:hAnsi="Times New Roman" w:cs="Times New Roman"/>
          <w:b/>
          <w:sz w:val="24"/>
          <w:szCs w:val="24"/>
          <w:lang w:val="ru-RU"/>
        </w:rPr>
      </w:pPr>
      <w:r w:rsidRPr="00FE7585">
        <w:rPr>
          <w:rFonts w:ascii="Times New Roman" w:hAnsi="Times New Roman" w:cs="Times New Roman"/>
          <w:b/>
          <w:sz w:val="24"/>
          <w:szCs w:val="24"/>
          <w:lang w:val="ru-RU"/>
        </w:rPr>
        <w:t>ТРЕНИРОВОЧНЫЙ ЭТАП</w:t>
      </w:r>
    </w:p>
    <w:p w:rsidR="00E01C18" w:rsidRPr="001A4C17"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lastRenderedPageBreak/>
        <w:t xml:space="preserve"> Продолжительность обучения - свыше 2-х лет. Техническая подготовка: выполнение бросков в ситуациях с использованием усилий противника. Броски. Приемы борьбы лежа:. Самооборона: защита от ударов </w:t>
      </w:r>
      <w:proofErr w:type="gramStart"/>
      <w:r w:rsidRPr="001A4C17">
        <w:rPr>
          <w:rFonts w:ascii="Times New Roman" w:hAnsi="Times New Roman" w:cs="Times New Roman"/>
          <w:sz w:val="24"/>
          <w:szCs w:val="24"/>
          <w:lang w:val="ru-RU"/>
        </w:rPr>
        <w:t>прямого</w:t>
      </w:r>
      <w:proofErr w:type="gramEnd"/>
      <w:r w:rsidRPr="001A4C17">
        <w:rPr>
          <w:rFonts w:ascii="Times New Roman" w:hAnsi="Times New Roman" w:cs="Times New Roman"/>
          <w:sz w:val="24"/>
          <w:szCs w:val="24"/>
          <w:lang w:val="ru-RU"/>
        </w:rPr>
        <w:t>, сбоку, наотмашь. Защита от ударов ногой снизу. Защита от ударов ножом сверху. Тактика проведения технико-тактических действий: однонаправленные комбинации. Разнонаправленные комбинации. Тактика ведения поединка: эпизоды и паузы в поединке. Длительность эпизодов и пауз от начала поединка до окончания. Модель поединка с учетом содержания технико-тактических действий в эпизодах поединка. Пауза как время, «отведенное» для анализа ситуации и корректировки тактического замысла. Тактика ведения поединка на краю татами. Тактика участия в соревнованиях: цель, средства для достижения цели, реализация выработанного курса действий и его коррекция. Обучение тактике участия в соревнованиях путем организации учебных соревнований.</w:t>
      </w:r>
    </w:p>
    <w:p w:rsidR="00FE7585" w:rsidRPr="00F61B44" w:rsidRDefault="00E01C18" w:rsidP="00FE7585">
      <w:pPr>
        <w:jc w:val="center"/>
        <w:rPr>
          <w:rFonts w:ascii="Times New Roman" w:hAnsi="Times New Roman" w:cs="Times New Roman"/>
          <w:sz w:val="24"/>
          <w:szCs w:val="24"/>
          <w:lang w:val="ru-RU"/>
        </w:rPr>
      </w:pPr>
      <w:r w:rsidRPr="00FE7585">
        <w:rPr>
          <w:rFonts w:ascii="Times New Roman" w:hAnsi="Times New Roman" w:cs="Times New Roman"/>
          <w:b/>
          <w:sz w:val="24"/>
          <w:szCs w:val="24"/>
          <w:lang w:val="ru-RU"/>
        </w:rPr>
        <w:t>6. Воспитательная работа</w:t>
      </w:r>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Главной целью воспитательной работы является содействие формированию качеств личности гражданина, отвечающих национально-государственным интересам Российской Федерации, и создание условий для самореализации личности. Напряженная тренировочная и соревновательная деятельность, связанная с занятием дзюдо,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борца. В качестве основных задач и направлений воспитательной работы следует выделить: - государственно-патриотическое воспитание; - нравственное воспитание; - спортивно-этическое и правовое воспитание. Государственно-патриотическое воспитание представляет собой целенаправленное формирование определенной системы взглядов, ценностей, убеждений, определяющих отношение личности к государственности России, и ее демократическим основам. Цель </w:t>
      </w:r>
      <w:proofErr w:type="spellStart"/>
      <w:r w:rsidRPr="001A4C17">
        <w:rPr>
          <w:rFonts w:ascii="Times New Roman" w:hAnsi="Times New Roman" w:cs="Times New Roman"/>
          <w:sz w:val="24"/>
          <w:szCs w:val="24"/>
          <w:lang w:val="ru-RU"/>
        </w:rPr>
        <w:t>государственнопатриотического</w:t>
      </w:r>
      <w:proofErr w:type="spellEnd"/>
      <w:r w:rsidRPr="001A4C17">
        <w:rPr>
          <w:rFonts w:ascii="Times New Roman" w:hAnsi="Times New Roman" w:cs="Times New Roman"/>
          <w:sz w:val="24"/>
          <w:szCs w:val="24"/>
          <w:lang w:val="ru-RU"/>
        </w:rPr>
        <w:t xml:space="preserve"> воспитания - формирование качеств личности гражданина Российской Федерации. 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спортсменов к отечественной истории, традициям, культурным ценностям, достижениям российского спорта. Государственно-патриотическое воспитание ориентирует личность на формирование профессионально значимых качеств, умений и готовности к их активному проявлению, как в спорте, так и в различных сферах жизни общества. 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w:t>
      </w:r>
      <w:r w:rsidRPr="001A4C17">
        <w:rPr>
          <w:rFonts w:ascii="Times New Roman" w:hAnsi="Times New Roman" w:cs="Times New Roman"/>
          <w:sz w:val="24"/>
          <w:szCs w:val="24"/>
          <w:lang w:val="ru-RU"/>
        </w:rPr>
        <w:lastRenderedPageBreak/>
        <w:t xml:space="preserve">являющихся предпосылкой осознания учащимися своих обязанностей и привычек поведения. Реализация этих предпосылок составляет одну из важнейших задач тренера и всего педагогического коллектива детско-юношеской спортивной школы. 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юными борцами осуществляется непосредственно в спортивной деятельности. Поведение спортсмена ориентируется на конкретные этические нормы, реализуемые как в условиях избранного вида спортивной деятельности спортивной борьбы, так и спортивного движения в целом. Существенную роль в формировании спортивно-этических норм и правил поведения играют Олимпийская хартия и Международная хартия физического воспитания и спорта. Приверженность нормам спортивной этики побуждает спортсмена к честной спортивной борьбе, исключая возможность использования допингов. Спортивно-этические нормы предписывают спортсмену следовать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спортсменом 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Воспитательная работа в условиях детско-юношеских спортивных школ, основывается на творческом использовании общих принципов воспитания: - гуманистический характер воспитания; - воспитание в процессе спортивной деятельности; - индивидуальный подход; - воспитание в коллективе и через коллектив; сочетание требовательности с уважением личности юных спортсменов; - комплексный подход к воспитанию; - единство обучения и воспитания. Воспитательную работу нельзя выделить как отдельный, относительно обособленный от других видов профессиональной деятельности тренера процесс. Вся деятельность тренера - и в ходе тренировочных занятий, и при совместном с учениками проведении досуга, и на соревнованиях - это все есть воспитательная работа. Тем не менее, эффективность воспитательной работы во многом зависит от тщательного выбора методов, средств и форм ее реализации в процессе многолетней подготовки борца. При этом необходимо учитывать, что воспитательная работа всегда носит конкретный характер. Методы воспитания юных спортсменов основаны на общих педагогических положениях и в то же время отражают специфику воспитательной работы тренера. Они делятся на следующие группы: - формирование нравственного сознания (нравственное просвещение); - формирование общественного поведения; - использование положительного примера; - стимулирование положительных действий (поощрение); - предупреждение и осуждение отрицательных действий (наказание). Одна из причин разрыва знаний и поведения спортсменов кроется в неумении тренера выстроить методику передачи знаний по вопросам морали и права, обеспечить связь знаний с личным нравственным опытом спортсмена. Формирование нравственного сознания по преимуществу связано с методами словесного воздействия на личность. Используемые тренером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w:t>
      </w:r>
      <w:r w:rsidRPr="001A4C17">
        <w:rPr>
          <w:rFonts w:ascii="Times New Roman" w:hAnsi="Times New Roman" w:cs="Times New Roman"/>
          <w:sz w:val="24"/>
          <w:szCs w:val="24"/>
          <w:lang w:val="ru-RU"/>
        </w:rPr>
        <w:lastRenderedPageBreak/>
        <w:t xml:space="preserve">учитывать, что наибольшие возможности для усвоения основных нравственных категорий заложены в самой учебно-тренировочной деятельности спортсмена. Важное место принадлежит обретению нравственных привычек, которые </w:t>
      </w:r>
      <w:proofErr w:type="gramStart"/>
      <w:r w:rsidRPr="001A4C17">
        <w:rPr>
          <w:rFonts w:ascii="Times New Roman" w:hAnsi="Times New Roman" w:cs="Times New Roman"/>
          <w:sz w:val="24"/>
          <w:szCs w:val="24"/>
          <w:lang w:val="ru-RU"/>
        </w:rPr>
        <w:t>формируются</w:t>
      </w:r>
      <w:proofErr w:type="gramEnd"/>
      <w:r w:rsidRPr="001A4C17">
        <w:rPr>
          <w:rFonts w:ascii="Times New Roman" w:hAnsi="Times New Roman" w:cs="Times New Roman"/>
          <w:sz w:val="24"/>
          <w:szCs w:val="24"/>
          <w:lang w:val="ru-RU"/>
        </w:rPr>
        <w:t xml:space="preserve"> прежде всего на основе потребности поступать при любых обстоятельствах так, а не иначе. 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Формирование нравственных привычек требует ежедневного упражнения в их применении. Необходима опора на положительный пример. Юный борец должен видеть, что от него требуют, и как эта привычка реализуется в поведении, как она должна быть им усвоена. Тренеру - преподавателю следует соблюдать ко всем учащимся единые требования в различных условиях спортивной деятельности. Итогом воспитательной работы является преобразование нравственных понятий в жизненную позицию личности спортсмена, в нравственные убеждения. Эффективность процесса нравственного воспитания должна оцениваться степенью слияния понимания нравственных норм с поведением спортсмена. 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ученик на тренировочных занятиях или соревнованиях, сколько за усилия и трудолюбие, которые были проявлены на пути к достижению этого результата. Ведущее значение в воспитательной работе с юными борцами должно уделяться формированию таких значимых для спортивной деятельности нравственных черт личности, как воля, трудолюбие, дисциплинированность. Воспитание волевых качеств борца - одна из важнейших задач деятельности тренер</w:t>
      </w:r>
      <w:proofErr w:type="gramStart"/>
      <w:r w:rsidRPr="001A4C17">
        <w:rPr>
          <w:rFonts w:ascii="Times New Roman" w:hAnsi="Times New Roman" w:cs="Times New Roman"/>
          <w:sz w:val="24"/>
          <w:szCs w:val="24"/>
          <w:lang w:val="ru-RU"/>
        </w:rPr>
        <w:t>а-</w:t>
      </w:r>
      <w:proofErr w:type="gramEnd"/>
      <w:r w:rsidRPr="001A4C17">
        <w:rPr>
          <w:rFonts w:ascii="Times New Roman" w:hAnsi="Times New Roman" w:cs="Times New Roman"/>
          <w:sz w:val="24"/>
          <w:szCs w:val="24"/>
          <w:lang w:val="ru-RU"/>
        </w:rPr>
        <w:t xml:space="preserve"> преподавателя. Волевые качества формируются в процессе сознательного преодоления трудностей объективного и субъективного характера. Основные формы проявления этого качества - мужество, самообладание, выдержка, упорство в достижении поставленной цели, воля к победе. Ведущим методом воспитания волевых качеств является метод постепенного усложнения задач, решаемых в процессе тренировочных занятий и соревнований. Систематические занятия и выступления в различных соревнованиях, в различных условиях - наиболее эффективные средства воспитания волевых качеств у борцов. В процессе многолетней подготовки борца вполне возможны проявления слабоволия, снижение тренировочной активности. Лучшее средство преодоления отдельных моментов слабоволия - привлечение юного спортсмена к выполнению упражнений, требующих преодоления посильных для его состояния трудностей. Необходимо учитывать, что подобное состояние может быть связано с естественными колебаниями физического и психического состояния борца. В подобных ситуациях более положительный педагогический эффект может иметь дружеское участие и одобрение тренера-преподавателя, чем наказание. Практика тренировочной деятельности в условиях </w:t>
      </w:r>
      <w:r w:rsidRPr="001A4C17">
        <w:rPr>
          <w:rFonts w:ascii="Times New Roman" w:hAnsi="Times New Roman" w:cs="Times New Roman"/>
          <w:sz w:val="24"/>
          <w:szCs w:val="24"/>
          <w:lang w:val="ru-RU"/>
        </w:rPr>
        <w:lastRenderedPageBreak/>
        <w:t xml:space="preserve">спортивной школы создает широкие возможности для воспитания нравственного отношения к труду. Воспитание спортивного трудолюбия предполагает формирование способности юного спортсмена к преодолению специфических трудностей, что </w:t>
      </w:r>
      <w:proofErr w:type="gramStart"/>
      <w:r w:rsidRPr="001A4C17">
        <w:rPr>
          <w:rFonts w:ascii="Times New Roman" w:hAnsi="Times New Roman" w:cs="Times New Roman"/>
          <w:sz w:val="24"/>
          <w:szCs w:val="24"/>
          <w:lang w:val="ru-RU"/>
        </w:rPr>
        <w:t>достигается</w:t>
      </w:r>
      <w:proofErr w:type="gramEnd"/>
      <w:r w:rsidRPr="001A4C17">
        <w:rPr>
          <w:rFonts w:ascii="Times New Roman" w:hAnsi="Times New Roman" w:cs="Times New Roman"/>
          <w:sz w:val="24"/>
          <w:szCs w:val="24"/>
          <w:lang w:val="ru-RU"/>
        </w:rPr>
        <w:t xml:space="preserve"> прежде всего посредством систематического выполнения тренировочных заданий со значительным объемом и интенсивностью упражнений. Критерием нравственного отношения к труду следует считать потребность к систематической тренировочной деятельности. В условиях современного спорта значительные нагрузки выполняются спортсменом не только потому, что доставляют удовольствие, а прежде всего потому, что становятся осознанной им необходимостью, главным условием достижения цели спортивной деятельности. На конкретных примерах нужно убеждать юного спортсмена, что успех в современном спорте зависит главным образом от целеустремленности и трудолюбия. </w:t>
      </w:r>
    </w:p>
    <w:p w:rsidR="00FE7585" w:rsidRPr="00FE7585" w:rsidRDefault="00E01C18" w:rsidP="00FE7585">
      <w:pPr>
        <w:jc w:val="center"/>
        <w:rPr>
          <w:rFonts w:ascii="Times New Roman" w:hAnsi="Times New Roman" w:cs="Times New Roman"/>
          <w:b/>
          <w:sz w:val="24"/>
          <w:szCs w:val="24"/>
        </w:rPr>
      </w:pPr>
      <w:r w:rsidRPr="00FE7585">
        <w:rPr>
          <w:rFonts w:ascii="Times New Roman" w:hAnsi="Times New Roman" w:cs="Times New Roman"/>
          <w:b/>
          <w:sz w:val="24"/>
          <w:szCs w:val="24"/>
          <w:lang w:val="ru-RU"/>
        </w:rPr>
        <w:t>7. Система контроля и зачетные требования</w:t>
      </w:r>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Осуществление комплексного контроля тренировочного процесса и уровня спортивной </w:t>
      </w:r>
      <w:proofErr w:type="gramStart"/>
      <w:r w:rsidRPr="001A4C17">
        <w:rPr>
          <w:rFonts w:ascii="Times New Roman" w:hAnsi="Times New Roman" w:cs="Times New Roman"/>
          <w:sz w:val="24"/>
          <w:szCs w:val="24"/>
          <w:lang w:val="ru-RU"/>
        </w:rPr>
        <w:t>подготовленности</w:t>
      </w:r>
      <w:proofErr w:type="gramEnd"/>
      <w:r w:rsidRPr="001A4C17">
        <w:rPr>
          <w:rFonts w:ascii="Times New Roman" w:hAnsi="Times New Roman" w:cs="Times New Roman"/>
          <w:sz w:val="24"/>
          <w:szCs w:val="24"/>
          <w:lang w:val="ru-RU"/>
        </w:rPr>
        <w:t xml:space="preserve"> обучающихся по предметным областям на всех этапах является обязательным разделом Программы. Цель контроля – в соответствии с Программой обеспечить оптимальность воздействий тренировочных и соревновательных нагрузок на организм занимающихся при планомерном повышении уровня их специальной подготовленности по годам и в зависимости от целевой направленности этапа подготовки. Задача спортивного контроля – на основе объективных данных о состоянии спортсмена обосновать и осуществить реализацию закономерного хода подготовки и в случае его нарушения внести необходимую коррекцию тренировочного процесса. Основными нормативами в подготовке </w:t>
      </w:r>
      <w:proofErr w:type="gramStart"/>
      <w:r w:rsidRPr="001A4C17">
        <w:rPr>
          <w:rFonts w:ascii="Times New Roman" w:hAnsi="Times New Roman" w:cs="Times New Roman"/>
          <w:sz w:val="24"/>
          <w:szCs w:val="24"/>
          <w:lang w:val="ru-RU"/>
        </w:rPr>
        <w:t>лиц, занимающихся спортивной борьбой на этапах многолетнего тренировочного процесса являются</w:t>
      </w:r>
      <w:proofErr w:type="gramEnd"/>
      <w:r w:rsidRPr="001A4C17">
        <w:rPr>
          <w:rFonts w:ascii="Times New Roman" w:hAnsi="Times New Roman" w:cs="Times New Roman"/>
          <w:sz w:val="24"/>
          <w:szCs w:val="24"/>
          <w:lang w:val="ru-RU"/>
        </w:rPr>
        <w:t xml:space="preserve">: - общая посещаемость тренировок; - уровень и динамика спортивных результатов; - участие в соревнованиях; - нормативные требования спортивной квалификации; - теоретические знания адаптивного и </w:t>
      </w:r>
      <w:proofErr w:type="spellStart"/>
      <w:r w:rsidRPr="001A4C17">
        <w:rPr>
          <w:rFonts w:ascii="Times New Roman" w:hAnsi="Times New Roman" w:cs="Times New Roman"/>
          <w:sz w:val="24"/>
          <w:szCs w:val="24"/>
          <w:lang w:val="ru-RU"/>
        </w:rPr>
        <w:t>паралимпийского</w:t>
      </w:r>
      <w:proofErr w:type="spellEnd"/>
      <w:r w:rsidRPr="001A4C17">
        <w:rPr>
          <w:rFonts w:ascii="Times New Roman" w:hAnsi="Times New Roman" w:cs="Times New Roman"/>
          <w:sz w:val="24"/>
          <w:szCs w:val="24"/>
          <w:lang w:val="ru-RU"/>
        </w:rPr>
        <w:t xml:space="preserve"> спорта, спортивной тренировки, гигиены, здоровья человека, антидопингового образования. На каждом этапе многолетней спортивной подготовки осуществляется научно-методическое сопровождение, предусматривающее оценку динамики функционального состояния с учетом успешности социализации ребенка, его возрастных особенностей. Нормативные характеристики и основные показатели выполнения программных требований этапов спортивной подготовки: - стабильность состава обучающихся, посещаемость ими тренировочных занятий; - положительная динамика индивидуальных показателей развития физических качеств обучающихся; - уровень освоения основ гигиены и самоконтроля. </w:t>
      </w:r>
    </w:p>
    <w:p w:rsidR="00FE7585" w:rsidRDefault="00E01C18" w:rsidP="00E01C18">
      <w:pPr>
        <w:rPr>
          <w:rFonts w:ascii="Times New Roman" w:hAnsi="Times New Roman" w:cs="Times New Roman"/>
          <w:sz w:val="24"/>
          <w:szCs w:val="24"/>
        </w:rPr>
      </w:pPr>
      <w:r w:rsidRPr="00FE7585">
        <w:rPr>
          <w:rFonts w:ascii="Times New Roman" w:hAnsi="Times New Roman" w:cs="Times New Roman"/>
          <w:b/>
          <w:sz w:val="24"/>
          <w:szCs w:val="24"/>
          <w:lang w:val="ru-RU"/>
        </w:rPr>
        <w:t>7.1. Требования к результатам освоения программы</w:t>
      </w:r>
      <w:r w:rsidRPr="001A4C17">
        <w:rPr>
          <w:rFonts w:ascii="Times New Roman" w:hAnsi="Times New Roman" w:cs="Times New Roman"/>
          <w:sz w:val="24"/>
          <w:szCs w:val="24"/>
          <w:lang w:val="ru-RU"/>
        </w:rPr>
        <w:t xml:space="preserve"> </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Результатами освоения Программы является приобретение обучающимися следующих знаний, умений и навыков в предметных областях: в области теории и методики физической культуры и спорта: - история развития избранного вида спорта; - основы философии и психологии спортивных единоборств; - место и роль физической культуры и </w:t>
      </w:r>
      <w:r w:rsidRPr="001A4C17">
        <w:rPr>
          <w:rFonts w:ascii="Times New Roman" w:hAnsi="Times New Roman" w:cs="Times New Roman"/>
          <w:sz w:val="24"/>
          <w:szCs w:val="24"/>
          <w:lang w:val="ru-RU"/>
        </w:rPr>
        <w:lastRenderedPageBreak/>
        <w:t xml:space="preserve">спорта в современном обществе; - основы спортивной подготовки и тренировочного процесса; - </w:t>
      </w:r>
      <w:proofErr w:type="gramStart"/>
      <w:r w:rsidRPr="001A4C17">
        <w:rPr>
          <w:rFonts w:ascii="Times New Roman" w:hAnsi="Times New Roman" w:cs="Times New Roman"/>
          <w:sz w:val="24"/>
          <w:szCs w:val="24"/>
          <w:lang w:val="ru-RU"/>
        </w:rPr>
        <w:t>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w:t>
      </w:r>
      <w:proofErr w:type="gramEnd"/>
      <w:r w:rsidRPr="001A4C17">
        <w:rPr>
          <w:rFonts w:ascii="Times New Roman" w:hAnsi="Times New Roman" w:cs="Times New Roman"/>
          <w:sz w:val="24"/>
          <w:szCs w:val="24"/>
          <w:lang w:val="ru-RU"/>
        </w:rPr>
        <w:t xml:space="preserve"> предотвращение противоправного влияния на результаты официальных спортивных соревнований и об ответственности за такое противоправное влияние); </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уголовная, административная и дисциплинарная ответственность за неправомерное использование навыков приемов борьбы, в том числе за превышение пределов необходимой обороны; </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необходимые сведения о строении и функциях организма человека; - гигиенические знания, умения и навыки; </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режим дня, закаливание организма, здоровый образ жизни; </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основы спортивного питания; </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требования к оборудованию, инвентарю и спортивной экипировке; </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требования техники безопасности при занятиях избранным видом спорта</w:t>
      </w:r>
      <w:proofErr w:type="gramStart"/>
      <w:r w:rsidRPr="001A4C17">
        <w:rPr>
          <w:rFonts w:ascii="Times New Roman" w:hAnsi="Times New Roman" w:cs="Times New Roman"/>
          <w:sz w:val="24"/>
          <w:szCs w:val="24"/>
          <w:lang w:val="ru-RU"/>
        </w:rPr>
        <w:t>.</w:t>
      </w:r>
      <w:proofErr w:type="gramEnd"/>
      <w:r w:rsidRPr="001A4C17">
        <w:rPr>
          <w:rFonts w:ascii="Times New Roman" w:hAnsi="Times New Roman" w:cs="Times New Roman"/>
          <w:sz w:val="24"/>
          <w:szCs w:val="24"/>
          <w:lang w:val="ru-RU"/>
        </w:rPr>
        <w:t xml:space="preserve"> </w:t>
      </w:r>
      <w:proofErr w:type="gramStart"/>
      <w:r w:rsidRPr="001A4C17">
        <w:rPr>
          <w:rFonts w:ascii="Times New Roman" w:hAnsi="Times New Roman" w:cs="Times New Roman"/>
          <w:sz w:val="24"/>
          <w:szCs w:val="24"/>
          <w:lang w:val="ru-RU"/>
        </w:rPr>
        <w:t>в</w:t>
      </w:r>
      <w:proofErr w:type="gramEnd"/>
      <w:r w:rsidRPr="001A4C17">
        <w:rPr>
          <w:rFonts w:ascii="Times New Roman" w:hAnsi="Times New Roman" w:cs="Times New Roman"/>
          <w:sz w:val="24"/>
          <w:szCs w:val="24"/>
          <w:lang w:val="ru-RU"/>
        </w:rPr>
        <w:t xml:space="preserve"> области общей и специальной физической подготовки: </w:t>
      </w:r>
    </w:p>
    <w:p w:rsidR="00FE7585" w:rsidRDefault="00E01C18" w:rsidP="00FE7585">
      <w:pPr>
        <w:spacing w:after="0"/>
        <w:rPr>
          <w:rFonts w:ascii="Times New Roman" w:hAnsi="Times New Roman" w:cs="Times New Roman"/>
          <w:sz w:val="24"/>
          <w:szCs w:val="24"/>
        </w:rPr>
      </w:pPr>
      <w:r w:rsidRPr="001A4C17">
        <w:rPr>
          <w:rFonts w:ascii="Times New Roman" w:hAnsi="Times New Roman" w:cs="Times New Roman"/>
          <w:sz w:val="24"/>
          <w:szCs w:val="24"/>
          <w:lang w:val="ru-RU"/>
        </w:rPr>
        <w:t xml:space="preserve">- освоение комплексов физических упражнений; </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развитие основных физических качеств (гибкости, быстроты, силы, координации, выносливости) и базирующихся на них способностях и их гармоничное сочетание применительно к специфике занятий избранным видом спорта; -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воспитанию личностных качеств и нравственных чувств (коллективизм, взаимопомощь)</w:t>
      </w:r>
      <w:proofErr w:type="gramStart"/>
      <w:r w:rsidRPr="001A4C17">
        <w:rPr>
          <w:rFonts w:ascii="Times New Roman" w:hAnsi="Times New Roman" w:cs="Times New Roman"/>
          <w:sz w:val="24"/>
          <w:szCs w:val="24"/>
          <w:lang w:val="ru-RU"/>
        </w:rPr>
        <w:t>.</w:t>
      </w:r>
      <w:proofErr w:type="gramEnd"/>
      <w:r w:rsidRPr="001A4C17">
        <w:rPr>
          <w:rFonts w:ascii="Times New Roman" w:hAnsi="Times New Roman" w:cs="Times New Roman"/>
          <w:sz w:val="24"/>
          <w:szCs w:val="24"/>
          <w:lang w:val="ru-RU"/>
        </w:rPr>
        <w:t xml:space="preserve"> </w:t>
      </w:r>
      <w:proofErr w:type="gramStart"/>
      <w:r w:rsidRPr="001A4C17">
        <w:rPr>
          <w:rFonts w:ascii="Times New Roman" w:hAnsi="Times New Roman" w:cs="Times New Roman"/>
          <w:sz w:val="24"/>
          <w:szCs w:val="24"/>
          <w:lang w:val="ru-RU"/>
        </w:rPr>
        <w:t>в</w:t>
      </w:r>
      <w:proofErr w:type="gramEnd"/>
      <w:r w:rsidRPr="001A4C17">
        <w:rPr>
          <w:rFonts w:ascii="Times New Roman" w:hAnsi="Times New Roman" w:cs="Times New Roman"/>
          <w:sz w:val="24"/>
          <w:szCs w:val="24"/>
          <w:lang w:val="ru-RU"/>
        </w:rPr>
        <w:t xml:space="preserve"> области избранного вида спорта: </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повышение уровня специальной физической и функциональной подготовленности; </w:t>
      </w:r>
    </w:p>
    <w:p w:rsidR="00FE7585" w:rsidRPr="00FE7585"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овладение основами техники и тактики в избранном виде спорта, дисциплине вида спорта (при наличии); </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приобретение соревновательного опыта путем участия в спортивных соревнованиях; </w:t>
      </w:r>
    </w:p>
    <w:p w:rsidR="00FE7585" w:rsidRPr="00FE7585"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развитие специальных физических (двигательных) и психологических качеств; </w:t>
      </w:r>
    </w:p>
    <w:p w:rsidR="00FE7585" w:rsidRPr="00FE7585"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повышение уровня функциональной подготовленности; </w:t>
      </w:r>
    </w:p>
    <w:p w:rsidR="00FE7585" w:rsidRPr="00FE7585"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освоение соответствующих возрасту, полу и уровню подготовленности занимающихся тренировочных и соревновательных нагрузок; </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выполнение требований, норм и условий их выполнения для присвоения спортивных разрядов и званий по избранному виду спорта</w:t>
      </w:r>
      <w:proofErr w:type="gramStart"/>
      <w:r w:rsidRPr="001A4C17">
        <w:rPr>
          <w:rFonts w:ascii="Times New Roman" w:hAnsi="Times New Roman" w:cs="Times New Roman"/>
          <w:sz w:val="24"/>
          <w:szCs w:val="24"/>
          <w:lang w:val="ru-RU"/>
        </w:rPr>
        <w:t>.</w:t>
      </w:r>
      <w:proofErr w:type="gramEnd"/>
      <w:r w:rsidRPr="001A4C17">
        <w:rPr>
          <w:rFonts w:ascii="Times New Roman" w:hAnsi="Times New Roman" w:cs="Times New Roman"/>
          <w:sz w:val="24"/>
          <w:szCs w:val="24"/>
          <w:lang w:val="ru-RU"/>
        </w:rPr>
        <w:t xml:space="preserve"> </w:t>
      </w:r>
      <w:proofErr w:type="gramStart"/>
      <w:r w:rsidRPr="001A4C17">
        <w:rPr>
          <w:rFonts w:ascii="Times New Roman" w:hAnsi="Times New Roman" w:cs="Times New Roman"/>
          <w:sz w:val="24"/>
          <w:szCs w:val="24"/>
          <w:lang w:val="ru-RU"/>
        </w:rPr>
        <w:t>в</w:t>
      </w:r>
      <w:proofErr w:type="gramEnd"/>
      <w:r w:rsidRPr="001A4C17">
        <w:rPr>
          <w:rFonts w:ascii="Times New Roman" w:hAnsi="Times New Roman" w:cs="Times New Roman"/>
          <w:sz w:val="24"/>
          <w:szCs w:val="24"/>
          <w:lang w:val="ru-RU"/>
        </w:rPr>
        <w:t xml:space="preserve"> области других видов спорта и подвижных игр: </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умение точно и своевременно выполнять задания, связанные с требованиями вида спорта и правилами подвижных игр;</w:t>
      </w:r>
    </w:p>
    <w:p w:rsidR="00FE7585" w:rsidRPr="00F61B44" w:rsidRDefault="00E01C18" w:rsidP="00FE7585">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lastRenderedPageBreak/>
        <w:t xml:space="preserve"> - умение развивать специфические физические качества в избранном виде спорта, дисциплине вида спорта (при наличии) средствами других видов спорта и подвижных игр; - умение соблюдать требования техники безопасности при самостоятельном выполнении упражнений; </w:t>
      </w:r>
    </w:p>
    <w:p w:rsidR="00FE7585"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навыки сохранения собственной физической формы. </w:t>
      </w:r>
    </w:p>
    <w:p w:rsidR="00FE7585" w:rsidRPr="00F61B44" w:rsidRDefault="00E01C18" w:rsidP="00E01C18">
      <w:pPr>
        <w:rPr>
          <w:rFonts w:ascii="Times New Roman" w:hAnsi="Times New Roman" w:cs="Times New Roman"/>
          <w:b/>
          <w:sz w:val="24"/>
          <w:szCs w:val="24"/>
          <w:lang w:val="ru-RU"/>
        </w:rPr>
      </w:pPr>
      <w:r w:rsidRPr="00FE7585">
        <w:rPr>
          <w:rFonts w:ascii="Times New Roman" w:hAnsi="Times New Roman" w:cs="Times New Roman"/>
          <w:b/>
          <w:sz w:val="24"/>
          <w:szCs w:val="24"/>
          <w:lang w:val="ru-RU"/>
        </w:rPr>
        <w:t xml:space="preserve">7.2. Требования к освоению программы по этапам подготовки </w:t>
      </w:r>
    </w:p>
    <w:p w:rsidR="00B7499A" w:rsidRPr="00F61B44" w:rsidRDefault="00E01C18" w:rsidP="00B7499A">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Требования к результатам реализации Программы: </w:t>
      </w:r>
    </w:p>
    <w:p w:rsidR="00B7499A" w:rsidRPr="00F61B44" w:rsidRDefault="00E01C18" w:rsidP="00B7499A">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на этапе начальной подготовки: основ правильной техники и правил безопасной борьбы; общая и специальная физическая (двигательная) подготовка с акцентом на развитие качеств быстроты, общей выносливости, ловкости и координации. Теоретическая подготовка дает представления о спорте и его общественной значимости, истории развития спортивной борьбы в стране и за рубежом, о спортивной гигиене борца. Психолого-педагогические установки тренера направлены на формирование черт спортивного характера, патриотизма, позитивного отношения к окружающему миру, воспитание дисциплины, навыков сотрудничества и коллективизма. Внедряются разнообразные контрольные испытания и игровые задания, прививается самостоятельность при ответственном отношении к занятиям и техническим средствам, к спортивному инвентарю; </w:t>
      </w:r>
    </w:p>
    <w:p w:rsidR="00B7499A" w:rsidRPr="00F61B44" w:rsidRDefault="00E01C18" w:rsidP="00B7499A">
      <w:pPr>
        <w:spacing w:after="0"/>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на тренировочном этапе: </w:t>
      </w:r>
      <w:proofErr w:type="gramStart"/>
      <w:r w:rsidRPr="001A4C17">
        <w:rPr>
          <w:rFonts w:ascii="Times New Roman" w:hAnsi="Times New Roman" w:cs="Times New Roman"/>
          <w:sz w:val="24"/>
          <w:szCs w:val="24"/>
          <w:lang w:val="ru-RU"/>
        </w:rPr>
        <w:t>выше указанные</w:t>
      </w:r>
      <w:proofErr w:type="gramEnd"/>
      <w:r w:rsidRPr="001A4C17">
        <w:rPr>
          <w:rFonts w:ascii="Times New Roman" w:hAnsi="Times New Roman" w:cs="Times New Roman"/>
          <w:sz w:val="24"/>
          <w:szCs w:val="24"/>
          <w:lang w:val="ru-RU"/>
        </w:rPr>
        <w:t xml:space="preserve"> виды спортивной подготовки дополняются психологической и соревновательной подготовкой, освоением правил спортивного поведения, включая в условиях соревновательной борьбы;</w:t>
      </w:r>
    </w:p>
    <w:p w:rsidR="00B7499A" w:rsidRPr="00F61B44" w:rsidRDefault="00B7499A" w:rsidP="00B7499A">
      <w:pPr>
        <w:spacing w:after="0"/>
        <w:rPr>
          <w:rFonts w:ascii="Times New Roman" w:hAnsi="Times New Roman" w:cs="Times New Roman"/>
          <w:sz w:val="24"/>
          <w:szCs w:val="24"/>
          <w:lang w:val="ru-RU"/>
        </w:rPr>
      </w:pPr>
      <w:r w:rsidRPr="00B7499A">
        <w:rPr>
          <w:rFonts w:ascii="Times New Roman" w:hAnsi="Times New Roman" w:cs="Times New Roman"/>
          <w:sz w:val="24"/>
          <w:szCs w:val="24"/>
          <w:lang w:val="ru-RU"/>
        </w:rPr>
        <w:t>-</w:t>
      </w:r>
      <w:r w:rsidR="00E01C18" w:rsidRPr="001A4C17">
        <w:rPr>
          <w:rFonts w:ascii="Times New Roman" w:hAnsi="Times New Roman" w:cs="Times New Roman"/>
          <w:sz w:val="24"/>
          <w:szCs w:val="24"/>
          <w:lang w:val="ru-RU"/>
        </w:rPr>
        <w:t xml:space="preserve"> тактических принципов, а также инструкторской и судейской практикой. В процессе занятий осваиваются приемы и принципы самоконтроля и </w:t>
      </w:r>
      <w:proofErr w:type="spellStart"/>
      <w:r w:rsidR="00E01C18" w:rsidRPr="001A4C17">
        <w:rPr>
          <w:rFonts w:ascii="Times New Roman" w:hAnsi="Times New Roman" w:cs="Times New Roman"/>
          <w:sz w:val="24"/>
          <w:szCs w:val="24"/>
          <w:lang w:val="ru-RU"/>
        </w:rPr>
        <w:t>саморегуляции</w:t>
      </w:r>
      <w:proofErr w:type="spellEnd"/>
      <w:r w:rsidR="00E01C18" w:rsidRPr="001A4C17">
        <w:rPr>
          <w:rFonts w:ascii="Times New Roman" w:hAnsi="Times New Roman" w:cs="Times New Roman"/>
          <w:sz w:val="24"/>
          <w:szCs w:val="24"/>
          <w:lang w:val="ru-RU"/>
        </w:rPr>
        <w:t xml:space="preserve">; </w:t>
      </w:r>
    </w:p>
    <w:p w:rsidR="00B7499A" w:rsidRPr="00B7499A" w:rsidRDefault="00B7499A" w:rsidP="00B7499A">
      <w:pPr>
        <w:spacing w:after="0"/>
        <w:rPr>
          <w:rFonts w:ascii="Times New Roman" w:hAnsi="Times New Roman" w:cs="Times New Roman"/>
          <w:sz w:val="24"/>
          <w:szCs w:val="24"/>
          <w:lang w:val="ru-RU"/>
        </w:rPr>
      </w:pPr>
      <w:r w:rsidRPr="00B7499A">
        <w:rPr>
          <w:rFonts w:ascii="Times New Roman" w:hAnsi="Times New Roman" w:cs="Times New Roman"/>
          <w:sz w:val="24"/>
          <w:szCs w:val="24"/>
          <w:lang w:val="ru-RU"/>
        </w:rPr>
        <w:t>-</w:t>
      </w:r>
      <w:r w:rsidR="00E01C18" w:rsidRPr="001A4C17">
        <w:rPr>
          <w:rFonts w:ascii="Times New Roman" w:hAnsi="Times New Roman" w:cs="Times New Roman"/>
          <w:sz w:val="24"/>
          <w:szCs w:val="24"/>
          <w:lang w:val="ru-RU"/>
        </w:rPr>
        <w:t>регулярно ведется контроль записей в дневнике спортсмена, поощряется стремление занимающихся к самонаблюдениям и самоанализу.</w:t>
      </w:r>
    </w:p>
    <w:p w:rsidR="00B7499A"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 на этапах совершенствования спортивного мастерства: особенности возрастного развития способствуют увеличению объема использования, сопряженного и соревновательного методов тренировки, направленной силовой и скоростно-силовой подготовки с использованием отягощений и тренажеров разного профиля. Специфика спортивной борьбы и спортивной подготовки циклов годичной подготовки все больше приобретает характер соревновательной направленности, обусловливая требуемые различия в соотношении тренировочных средств по видам спортивной подготовки. При планировании и построении тренировочного процесса в соответствии с задачами подготовки и ее целевой направленности выделяют соревнования разной категории значимости. Работа тренера по решению задач спортивной подготовки приобретает партнерский характер сотворчества во взаимодействии со спортсменом. </w:t>
      </w:r>
    </w:p>
    <w:p w:rsidR="00B7499A" w:rsidRPr="00B7499A" w:rsidRDefault="00E01C18" w:rsidP="00E01C18">
      <w:pPr>
        <w:rPr>
          <w:rFonts w:ascii="Times New Roman" w:hAnsi="Times New Roman" w:cs="Times New Roman"/>
          <w:b/>
          <w:sz w:val="24"/>
          <w:szCs w:val="24"/>
        </w:rPr>
      </w:pPr>
      <w:r w:rsidRPr="00B7499A">
        <w:rPr>
          <w:rFonts w:ascii="Times New Roman" w:hAnsi="Times New Roman" w:cs="Times New Roman"/>
          <w:b/>
          <w:sz w:val="24"/>
          <w:szCs w:val="24"/>
          <w:lang w:val="ru-RU"/>
        </w:rPr>
        <w:t xml:space="preserve">7.3. Методические указания по организации аттестации </w:t>
      </w:r>
    </w:p>
    <w:p w:rsidR="00B7499A"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Для оценки уровня освоения Программы проводятся промежуточная (ежегодно, после каждого этапа (периода) обучения) и итоговая (после освоения Программы) аттестация </w:t>
      </w:r>
      <w:proofErr w:type="gramStart"/>
      <w:r w:rsidRPr="001A4C17">
        <w:rPr>
          <w:rFonts w:ascii="Times New Roman" w:hAnsi="Times New Roman" w:cs="Times New Roman"/>
          <w:sz w:val="24"/>
          <w:szCs w:val="24"/>
          <w:lang w:val="ru-RU"/>
        </w:rPr>
        <w:t>обучающихся</w:t>
      </w:r>
      <w:proofErr w:type="gramEnd"/>
      <w:r w:rsidRPr="001A4C17">
        <w:rPr>
          <w:rFonts w:ascii="Times New Roman" w:hAnsi="Times New Roman" w:cs="Times New Roman"/>
          <w:sz w:val="24"/>
          <w:szCs w:val="24"/>
          <w:lang w:val="ru-RU"/>
        </w:rPr>
        <w:t xml:space="preserve">. Основные требования к контролю: </w:t>
      </w:r>
    </w:p>
    <w:p w:rsidR="00B7499A"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lastRenderedPageBreak/>
        <w:t xml:space="preserve">1. Контроль подготовки спортсменов предусматривает регистрацию и анализ основных количественных характеристик тренировочного процесса – тренировочных и соревновательных нагрузок, а также тех необходимых дополнительных параметров, которые своей информативной значимостью отражают специфику подготовки в виде спорта. </w:t>
      </w:r>
    </w:p>
    <w:p w:rsidR="00B7499A"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2. Контрольные тесты и нормативы спортивной подготовленности юных и квалифицированных спортсменов определяются задачами этапа их подготовки и устанавливаются для оценки динамики физического развития, адекватности влияния тренировочных и соревновательных нагрузок возможностям организма, разрабатываются в соответствии с видами подготовки и оцениваются на основе результатов комплекса измерений, необходимых и достаточных для обоснованной коррекции подготовки. </w:t>
      </w:r>
    </w:p>
    <w:p w:rsidR="00B7499A"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3. 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юных и квалифицированных спортсменов, являются основанием для перевода спортсмена на следующий этап многолетней подготовки и приоритетными на всех этапах.</w:t>
      </w:r>
    </w:p>
    <w:p w:rsidR="00B7499A"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 4. Контроль подготовки на этапах годичного цикла проводится не реже 2-3 раз в год с целью выявления динамики физического развития, оценки общей и специальной подготовленности занимающихся, определения степени соответствия приростов этих показателей индивидуальным темпам и нормам биологического развития. Значимость этапного контроля одинакова для всех групп занимающихся </w:t>
      </w:r>
      <w:proofErr w:type="spellStart"/>
      <w:r w:rsidRPr="001A4C17">
        <w:rPr>
          <w:rFonts w:ascii="Times New Roman" w:hAnsi="Times New Roman" w:cs="Times New Roman"/>
          <w:sz w:val="24"/>
          <w:szCs w:val="24"/>
          <w:lang w:val="ru-RU"/>
        </w:rPr>
        <w:t>грэпплингом</w:t>
      </w:r>
      <w:proofErr w:type="spellEnd"/>
      <w:r w:rsidRPr="001A4C17">
        <w:rPr>
          <w:rFonts w:ascii="Times New Roman" w:hAnsi="Times New Roman" w:cs="Times New Roman"/>
          <w:sz w:val="24"/>
          <w:szCs w:val="24"/>
          <w:lang w:val="ru-RU"/>
        </w:rPr>
        <w:t xml:space="preserve">. Значимость текущего и оперативного контроля увеличивается по мере повышения объема и интенсивности физических нагрузок на </w:t>
      </w:r>
      <w:proofErr w:type="gramStart"/>
      <w:r w:rsidRPr="001A4C17">
        <w:rPr>
          <w:rFonts w:ascii="Times New Roman" w:hAnsi="Times New Roman" w:cs="Times New Roman"/>
          <w:sz w:val="24"/>
          <w:szCs w:val="24"/>
          <w:lang w:val="ru-RU"/>
        </w:rPr>
        <w:t>тренировочном</w:t>
      </w:r>
      <w:proofErr w:type="gramEnd"/>
      <w:r w:rsidRPr="001A4C17">
        <w:rPr>
          <w:rFonts w:ascii="Times New Roman" w:hAnsi="Times New Roman" w:cs="Times New Roman"/>
          <w:sz w:val="24"/>
          <w:szCs w:val="24"/>
          <w:lang w:val="ru-RU"/>
        </w:rPr>
        <w:t xml:space="preserve"> и последующих этапах. </w:t>
      </w:r>
    </w:p>
    <w:p w:rsidR="00B7499A" w:rsidRPr="00F61B44"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 xml:space="preserve">5. Все виды контроля подготовленности спортсменов осуществляются, исходя из имеющихся возможностей и аппаратно-приборного оснащения Учреждения, где спортсмены проходят подготовку, а также исходя из наличия штатного персонала, который обеспечивает рабочее состояние приборов и оборудования. При проведении промежуточной и итоговой аттестации </w:t>
      </w:r>
      <w:proofErr w:type="gramStart"/>
      <w:r w:rsidRPr="001A4C17">
        <w:rPr>
          <w:rFonts w:ascii="Times New Roman" w:hAnsi="Times New Roman" w:cs="Times New Roman"/>
          <w:sz w:val="24"/>
          <w:szCs w:val="24"/>
          <w:lang w:val="ru-RU"/>
        </w:rPr>
        <w:t>обучающихся</w:t>
      </w:r>
      <w:proofErr w:type="gramEnd"/>
      <w:r w:rsidRPr="001A4C17">
        <w:rPr>
          <w:rFonts w:ascii="Times New Roman" w:hAnsi="Times New Roman" w:cs="Times New Roman"/>
          <w:sz w:val="24"/>
          <w:szCs w:val="24"/>
          <w:lang w:val="ru-RU"/>
        </w:rPr>
        <w:t xml:space="preserve"> учитываются результаты освоения Программы по каждой предметной области. Все контрольные упражнения указаны для соответствующего периода </w:t>
      </w:r>
      <w:proofErr w:type="gramStart"/>
      <w:r w:rsidRPr="001A4C17">
        <w:rPr>
          <w:rFonts w:ascii="Times New Roman" w:hAnsi="Times New Roman" w:cs="Times New Roman"/>
          <w:sz w:val="24"/>
          <w:szCs w:val="24"/>
          <w:lang w:val="ru-RU"/>
        </w:rPr>
        <w:t>подготовки</w:t>
      </w:r>
      <w:proofErr w:type="gramEnd"/>
      <w:r w:rsidRPr="001A4C17">
        <w:rPr>
          <w:rFonts w:ascii="Times New Roman" w:hAnsi="Times New Roman" w:cs="Times New Roman"/>
          <w:sz w:val="24"/>
          <w:szCs w:val="24"/>
          <w:lang w:val="ru-RU"/>
        </w:rPr>
        <w:t xml:space="preserve"> и их успешная сдача дает право перейти на следующий этап (период) подготовки (исключение составляют требования к спортивным результатам: обучающийся переходит на следующий этап (период) подготовки только в случае выполнения необходимого разряда для данного этапа (периода). На следующий этап (период) подготовки переходят только обучающиеся успешно прошедшие промежуточную аттестацию по всем предметным областям Программы. Те, кто не справился с промежуточной аттестацией на следующий этап (</w:t>
      </w:r>
      <w:proofErr w:type="gramStart"/>
      <w:r w:rsidRPr="001A4C17">
        <w:rPr>
          <w:rFonts w:ascii="Times New Roman" w:hAnsi="Times New Roman" w:cs="Times New Roman"/>
          <w:sz w:val="24"/>
          <w:szCs w:val="24"/>
          <w:lang w:val="ru-RU"/>
        </w:rPr>
        <w:t xml:space="preserve">период) </w:t>
      </w:r>
      <w:proofErr w:type="gramEnd"/>
      <w:r w:rsidRPr="001A4C17">
        <w:rPr>
          <w:rFonts w:ascii="Times New Roman" w:hAnsi="Times New Roman" w:cs="Times New Roman"/>
          <w:sz w:val="24"/>
          <w:szCs w:val="24"/>
          <w:lang w:val="ru-RU"/>
        </w:rPr>
        <w:t xml:space="preserve">подготовки не переводятся, для них возможно повторное прохождение данного периода подготовки (но не более одного раза на данном этапе), либо данный обучающийся переводится в спортивно-оздоровительную группу или отчисляется из Учреждения за не освоение программных требований. Для досрочного перехода на этап (период) подготовки </w:t>
      </w:r>
      <w:r w:rsidRPr="001A4C17">
        <w:rPr>
          <w:rFonts w:ascii="Times New Roman" w:hAnsi="Times New Roman" w:cs="Times New Roman"/>
          <w:sz w:val="24"/>
          <w:szCs w:val="24"/>
          <w:lang w:val="ru-RU"/>
        </w:rPr>
        <w:lastRenderedPageBreak/>
        <w:t xml:space="preserve">необходимо успешно сдать требования промежуточной аттестации предшествующего данному этапу (периоду) периода подготовки. </w:t>
      </w:r>
    </w:p>
    <w:p w:rsidR="00B7499A" w:rsidRPr="006A2ED7" w:rsidRDefault="00E01C18" w:rsidP="00E01C18">
      <w:pPr>
        <w:rPr>
          <w:rFonts w:ascii="Times New Roman" w:hAnsi="Times New Roman" w:cs="Times New Roman"/>
          <w:sz w:val="24"/>
          <w:szCs w:val="24"/>
          <w:lang w:val="ru-RU"/>
        </w:rPr>
      </w:pPr>
      <w:r w:rsidRPr="00B7499A">
        <w:rPr>
          <w:rFonts w:ascii="Times New Roman" w:hAnsi="Times New Roman" w:cs="Times New Roman"/>
          <w:b/>
          <w:sz w:val="24"/>
          <w:szCs w:val="24"/>
          <w:lang w:val="ru-RU"/>
        </w:rPr>
        <w:t>7.4. Требования к результатам освоения программы, выполнение которых дает основание для перевода на программу спортивной подготовки</w:t>
      </w:r>
      <w:r w:rsidRPr="001A4C17">
        <w:rPr>
          <w:rFonts w:ascii="Times New Roman" w:hAnsi="Times New Roman" w:cs="Times New Roman"/>
          <w:sz w:val="24"/>
          <w:szCs w:val="24"/>
          <w:lang w:val="ru-RU"/>
        </w:rPr>
        <w:t xml:space="preserve"> </w:t>
      </w:r>
    </w:p>
    <w:p w:rsidR="00E01C18" w:rsidRPr="001A4C17" w:rsidRDefault="00E01C18" w:rsidP="00E01C18">
      <w:pPr>
        <w:rPr>
          <w:rFonts w:ascii="Times New Roman" w:hAnsi="Times New Roman" w:cs="Times New Roman"/>
          <w:sz w:val="24"/>
          <w:szCs w:val="24"/>
          <w:lang w:val="ru-RU"/>
        </w:rPr>
      </w:pPr>
      <w:r w:rsidRPr="001A4C17">
        <w:rPr>
          <w:rFonts w:ascii="Times New Roman" w:hAnsi="Times New Roman" w:cs="Times New Roman"/>
          <w:sz w:val="24"/>
          <w:szCs w:val="24"/>
          <w:lang w:val="ru-RU"/>
        </w:rPr>
        <w:t>Одаренные обучающиеся, по собственному желанию и по результатам сдачи промежуточной аттестации могут быть переведены на Программу спортивной подготовки. Для перехода необходимо: - показать высокие спортивные результаты на соревнованиях; - выполнить требования для зачисления на Программу спортивной подготовки по общей и специальной физической подготовке; - по остальным предметным областям необходимо показать наивысшие показатели по результатам промежуточной аттестации.</w:t>
      </w:r>
    </w:p>
    <w:p w:rsidR="006A2ED7" w:rsidRPr="00F61B44" w:rsidRDefault="006A2ED7" w:rsidP="00E01C18">
      <w:pPr>
        <w:rPr>
          <w:rFonts w:ascii="Times New Roman" w:hAnsi="Times New Roman" w:cs="Times New Roman"/>
          <w:b/>
          <w:sz w:val="24"/>
          <w:szCs w:val="24"/>
          <w:lang w:val="ru-RU"/>
        </w:rPr>
      </w:pPr>
    </w:p>
    <w:p w:rsidR="006A2ED7" w:rsidRPr="00F61B44" w:rsidRDefault="006A2ED7" w:rsidP="00E01C18">
      <w:pPr>
        <w:rPr>
          <w:rFonts w:ascii="Times New Roman" w:hAnsi="Times New Roman" w:cs="Times New Roman"/>
          <w:b/>
          <w:sz w:val="24"/>
          <w:szCs w:val="24"/>
          <w:lang w:val="ru-RU"/>
        </w:rPr>
      </w:pPr>
    </w:p>
    <w:p w:rsidR="006A2ED7" w:rsidRPr="00F61B44" w:rsidRDefault="006A2ED7" w:rsidP="00E01C18">
      <w:pPr>
        <w:rPr>
          <w:rFonts w:ascii="Times New Roman" w:hAnsi="Times New Roman" w:cs="Times New Roman"/>
          <w:b/>
          <w:sz w:val="24"/>
          <w:szCs w:val="24"/>
          <w:lang w:val="ru-RU"/>
        </w:rPr>
      </w:pPr>
    </w:p>
    <w:p w:rsidR="006A2ED7" w:rsidRPr="00F61B44" w:rsidRDefault="006A2ED7" w:rsidP="00E01C18">
      <w:pPr>
        <w:rPr>
          <w:rFonts w:ascii="Times New Roman" w:hAnsi="Times New Roman" w:cs="Times New Roman"/>
          <w:b/>
          <w:sz w:val="24"/>
          <w:szCs w:val="24"/>
          <w:lang w:val="ru-RU"/>
        </w:rPr>
      </w:pPr>
    </w:p>
    <w:p w:rsidR="006A2ED7" w:rsidRPr="00F61B44" w:rsidRDefault="006A2ED7" w:rsidP="00E01C18">
      <w:pPr>
        <w:rPr>
          <w:rFonts w:ascii="Times New Roman" w:hAnsi="Times New Roman" w:cs="Times New Roman"/>
          <w:b/>
          <w:sz w:val="24"/>
          <w:szCs w:val="24"/>
          <w:lang w:val="ru-RU"/>
        </w:rPr>
      </w:pPr>
    </w:p>
    <w:p w:rsidR="00482F7B" w:rsidRPr="00F61B44" w:rsidRDefault="00482F7B" w:rsidP="00E01C18">
      <w:pPr>
        <w:rPr>
          <w:rFonts w:ascii="Times New Roman" w:hAnsi="Times New Roman" w:cs="Times New Roman"/>
          <w:b/>
          <w:sz w:val="24"/>
          <w:szCs w:val="24"/>
          <w:lang w:val="ru-RU"/>
        </w:rPr>
      </w:pPr>
    </w:p>
    <w:p w:rsidR="00482F7B" w:rsidRPr="00F61B44" w:rsidRDefault="00482F7B" w:rsidP="00E01C18">
      <w:pPr>
        <w:rPr>
          <w:rFonts w:ascii="Times New Roman" w:hAnsi="Times New Roman" w:cs="Times New Roman"/>
          <w:b/>
          <w:sz w:val="24"/>
          <w:szCs w:val="24"/>
          <w:lang w:val="ru-RU"/>
        </w:rPr>
      </w:pPr>
    </w:p>
    <w:p w:rsidR="00482F7B" w:rsidRPr="00F61B44" w:rsidRDefault="00482F7B" w:rsidP="00E01C18">
      <w:pPr>
        <w:rPr>
          <w:rFonts w:ascii="Times New Roman" w:hAnsi="Times New Roman" w:cs="Times New Roman"/>
          <w:b/>
          <w:sz w:val="24"/>
          <w:szCs w:val="24"/>
          <w:lang w:val="ru-RU"/>
        </w:rPr>
      </w:pPr>
    </w:p>
    <w:p w:rsidR="006B1F8A" w:rsidRPr="006A2ED7" w:rsidRDefault="006B1F8A" w:rsidP="00E01C18">
      <w:pPr>
        <w:rPr>
          <w:rFonts w:ascii="Times New Roman" w:hAnsi="Times New Roman" w:cs="Times New Roman"/>
          <w:b/>
          <w:sz w:val="24"/>
          <w:szCs w:val="24"/>
          <w:lang w:val="ru-RU"/>
        </w:rPr>
      </w:pPr>
      <w:r w:rsidRPr="001A4C17">
        <w:rPr>
          <w:rFonts w:ascii="Times New Roman" w:hAnsi="Times New Roman" w:cs="Times New Roman"/>
          <w:b/>
          <w:sz w:val="24"/>
          <w:szCs w:val="24"/>
          <w:lang w:val="ru-RU"/>
        </w:rPr>
        <w:t>НОРМАТИВЫ ОБЩЕЙ ФИЗИЧЕСКОЙ И СПЕЦИАЛЬНОЙ ФИЗИЧЕСКОЙ ПОДГОТОВКИ ДЛЯ ЗАЧИСЛЕНИЯ В ГРУППЫ НА ЭТАПЕ НАЧАЛЬНОЙ ПОДГОТОВКИ</w:t>
      </w:r>
    </w:p>
    <w:tbl>
      <w:tblPr>
        <w:tblW w:w="1099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
        <w:gridCol w:w="360"/>
        <w:gridCol w:w="1980"/>
        <w:gridCol w:w="540"/>
        <w:gridCol w:w="630"/>
        <w:gridCol w:w="630"/>
        <w:gridCol w:w="630"/>
        <w:gridCol w:w="540"/>
        <w:gridCol w:w="540"/>
        <w:gridCol w:w="540"/>
        <w:gridCol w:w="540"/>
        <w:gridCol w:w="540"/>
        <w:gridCol w:w="540"/>
        <w:gridCol w:w="540"/>
        <w:gridCol w:w="540"/>
        <w:gridCol w:w="540"/>
        <w:gridCol w:w="540"/>
        <w:gridCol w:w="540"/>
      </w:tblGrid>
      <w:tr w:rsidR="006A2ED7" w:rsidRPr="000F4934" w:rsidTr="00CF30BE">
        <w:trPr>
          <w:trHeight w:val="164"/>
        </w:trPr>
        <w:tc>
          <w:tcPr>
            <w:tcW w:w="643" w:type="dxa"/>
            <w:gridSpan w:val="2"/>
            <w:vMerge w:val="restart"/>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lastRenderedPageBreak/>
              <w:t>№ п/п</w:t>
            </w:r>
          </w:p>
        </w:tc>
        <w:tc>
          <w:tcPr>
            <w:tcW w:w="1980" w:type="dxa"/>
            <w:vMerge w:val="restart"/>
          </w:tcPr>
          <w:p w:rsidR="006A2ED7" w:rsidRPr="006A2ED7" w:rsidRDefault="006A2ED7" w:rsidP="006A2ED7">
            <w:pPr>
              <w:keepNext/>
              <w:spacing w:after="0" w:line="240" w:lineRule="auto"/>
              <w:ind w:left="47"/>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Контрольные упражнения и единицы измерения</w:t>
            </w:r>
          </w:p>
        </w:tc>
        <w:tc>
          <w:tcPr>
            <w:tcW w:w="8370" w:type="dxa"/>
            <w:gridSpan w:val="15"/>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Весовые категории и оценка в баллах</w:t>
            </w:r>
          </w:p>
        </w:tc>
      </w:tr>
      <w:tr w:rsidR="006A2ED7" w:rsidRPr="000F4934" w:rsidTr="00CF30BE">
        <w:trPr>
          <w:trHeight w:val="496"/>
        </w:trPr>
        <w:tc>
          <w:tcPr>
            <w:tcW w:w="643" w:type="dxa"/>
            <w:gridSpan w:val="2"/>
            <w:vMerge/>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tc>
        <w:tc>
          <w:tcPr>
            <w:tcW w:w="1980" w:type="dxa"/>
            <w:vMerge/>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tc>
        <w:tc>
          <w:tcPr>
            <w:tcW w:w="2970" w:type="dxa"/>
            <w:gridSpan w:val="5"/>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proofErr w:type="spellStart"/>
            <w:r w:rsidRPr="006A2ED7">
              <w:rPr>
                <w:rFonts w:ascii="Times New Roman" w:eastAsia="Arial Unicode MS" w:hAnsi="Times New Roman" w:cs="Times New Roman"/>
                <w:sz w:val="20"/>
                <w:szCs w:val="20"/>
                <w:u w:color="00000A"/>
              </w:rPr>
              <w:t>оценка</w:t>
            </w:r>
            <w:proofErr w:type="spellEnd"/>
            <w:r w:rsidRPr="006A2ED7">
              <w:rPr>
                <w:rFonts w:ascii="Times New Roman" w:eastAsia="Arial Unicode MS" w:hAnsi="Times New Roman" w:cs="Times New Roman"/>
                <w:sz w:val="20"/>
                <w:szCs w:val="20"/>
                <w:u w:color="00000A"/>
              </w:rPr>
              <w:t xml:space="preserve"> в </w:t>
            </w:r>
            <w:proofErr w:type="spellStart"/>
            <w:r w:rsidRPr="006A2ED7">
              <w:rPr>
                <w:rFonts w:ascii="Times New Roman" w:eastAsia="Arial Unicode MS" w:hAnsi="Times New Roman" w:cs="Times New Roman"/>
                <w:sz w:val="20"/>
                <w:szCs w:val="20"/>
                <w:u w:color="00000A"/>
              </w:rPr>
              <w:t>баллах</w:t>
            </w:r>
            <w:proofErr w:type="spellEnd"/>
            <w:r w:rsidRPr="006A2ED7">
              <w:rPr>
                <w:rFonts w:ascii="Times New Roman" w:eastAsia="Arial Unicode MS" w:hAnsi="Times New Roman" w:cs="Times New Roman"/>
                <w:sz w:val="20"/>
                <w:szCs w:val="20"/>
                <w:u w:color="00000A"/>
              </w:rPr>
              <w:t xml:space="preserve"> (29-47 </w:t>
            </w:r>
            <w:proofErr w:type="spellStart"/>
            <w:r w:rsidRPr="006A2ED7">
              <w:rPr>
                <w:rFonts w:ascii="Times New Roman" w:eastAsia="Arial Unicode MS" w:hAnsi="Times New Roman" w:cs="Times New Roman"/>
                <w:sz w:val="20"/>
                <w:szCs w:val="20"/>
                <w:u w:color="00000A"/>
              </w:rPr>
              <w:t>кг</w:t>
            </w:r>
            <w:proofErr w:type="spellEnd"/>
            <w:r w:rsidRPr="006A2ED7">
              <w:rPr>
                <w:rFonts w:ascii="Times New Roman" w:eastAsia="Arial Unicode MS" w:hAnsi="Times New Roman" w:cs="Times New Roman"/>
                <w:sz w:val="20"/>
                <w:szCs w:val="20"/>
                <w:u w:color="00000A"/>
              </w:rPr>
              <w:t>)</w:t>
            </w:r>
          </w:p>
        </w:tc>
        <w:tc>
          <w:tcPr>
            <w:tcW w:w="2700" w:type="dxa"/>
            <w:gridSpan w:val="5"/>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proofErr w:type="spellStart"/>
            <w:r w:rsidRPr="006A2ED7">
              <w:rPr>
                <w:rFonts w:ascii="Times New Roman" w:eastAsia="Arial Unicode MS" w:hAnsi="Times New Roman" w:cs="Times New Roman"/>
                <w:sz w:val="20"/>
                <w:szCs w:val="20"/>
                <w:u w:color="00000A"/>
              </w:rPr>
              <w:t>оценка</w:t>
            </w:r>
            <w:proofErr w:type="spellEnd"/>
            <w:r w:rsidRPr="006A2ED7">
              <w:rPr>
                <w:rFonts w:ascii="Times New Roman" w:eastAsia="Arial Unicode MS" w:hAnsi="Times New Roman" w:cs="Times New Roman"/>
                <w:sz w:val="20"/>
                <w:szCs w:val="20"/>
                <w:u w:color="00000A"/>
              </w:rPr>
              <w:t xml:space="preserve"> в </w:t>
            </w:r>
            <w:proofErr w:type="spellStart"/>
            <w:r w:rsidRPr="006A2ED7">
              <w:rPr>
                <w:rFonts w:ascii="Times New Roman" w:eastAsia="Arial Unicode MS" w:hAnsi="Times New Roman" w:cs="Times New Roman"/>
                <w:sz w:val="20"/>
                <w:szCs w:val="20"/>
                <w:u w:color="00000A"/>
              </w:rPr>
              <w:t>баллах</w:t>
            </w:r>
            <w:proofErr w:type="spellEnd"/>
            <w:r w:rsidRPr="006A2ED7">
              <w:rPr>
                <w:rFonts w:ascii="Times New Roman" w:eastAsia="Arial Unicode MS" w:hAnsi="Times New Roman" w:cs="Times New Roman"/>
                <w:sz w:val="20"/>
                <w:szCs w:val="20"/>
                <w:u w:color="00000A"/>
              </w:rPr>
              <w:t xml:space="preserve"> (53-66 </w:t>
            </w:r>
            <w:proofErr w:type="spellStart"/>
            <w:r w:rsidRPr="006A2ED7">
              <w:rPr>
                <w:rFonts w:ascii="Times New Roman" w:eastAsia="Arial Unicode MS" w:hAnsi="Times New Roman" w:cs="Times New Roman"/>
                <w:sz w:val="20"/>
                <w:szCs w:val="20"/>
                <w:u w:color="00000A"/>
              </w:rPr>
              <w:t>кг</w:t>
            </w:r>
            <w:proofErr w:type="spellEnd"/>
            <w:r w:rsidRPr="006A2ED7">
              <w:rPr>
                <w:rFonts w:ascii="Times New Roman" w:eastAsia="Arial Unicode MS" w:hAnsi="Times New Roman" w:cs="Times New Roman"/>
                <w:sz w:val="20"/>
                <w:szCs w:val="20"/>
                <w:u w:color="00000A"/>
              </w:rPr>
              <w:t>)</w:t>
            </w:r>
          </w:p>
        </w:tc>
        <w:tc>
          <w:tcPr>
            <w:tcW w:w="2700" w:type="dxa"/>
            <w:gridSpan w:val="5"/>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оценка в баллах (свыше 73 кг)</w:t>
            </w:r>
          </w:p>
        </w:tc>
      </w:tr>
      <w:tr w:rsidR="006A2ED7" w:rsidRPr="006A2ED7" w:rsidTr="00CF30BE">
        <w:trPr>
          <w:trHeight w:hRule="exact" w:val="504"/>
        </w:trPr>
        <w:tc>
          <w:tcPr>
            <w:tcW w:w="643" w:type="dxa"/>
            <w:gridSpan w:val="2"/>
            <w:vMerge/>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tc>
        <w:tc>
          <w:tcPr>
            <w:tcW w:w="1980" w:type="dxa"/>
            <w:vMerge/>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w:t>
            </w:r>
          </w:p>
        </w:tc>
      </w:tr>
      <w:tr w:rsidR="006A2ED7" w:rsidRPr="006A2ED7" w:rsidTr="00CF30BE">
        <w:trPr>
          <w:trHeight w:hRule="exact" w:val="365"/>
        </w:trPr>
        <w:tc>
          <w:tcPr>
            <w:tcW w:w="283" w:type="dxa"/>
            <w:vMerge w:val="restart"/>
            <w:textDirection w:val="btL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ОФП</w:t>
            </w: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rPr>
            </w:pPr>
            <w:proofErr w:type="spellStart"/>
            <w:r w:rsidRPr="006A2ED7">
              <w:rPr>
                <w:rFonts w:ascii="Times New Roman" w:eastAsia="Arial Unicode MS" w:hAnsi="Times New Roman" w:cs="Times New Roman"/>
                <w:sz w:val="20"/>
                <w:szCs w:val="20"/>
                <w:u w:color="00000A"/>
              </w:rPr>
              <w:t>Бег</w:t>
            </w:r>
            <w:proofErr w:type="spellEnd"/>
            <w:r w:rsidRPr="006A2ED7">
              <w:rPr>
                <w:rFonts w:ascii="Times New Roman" w:eastAsia="Arial Unicode MS" w:hAnsi="Times New Roman" w:cs="Times New Roman"/>
                <w:sz w:val="20"/>
                <w:szCs w:val="20"/>
                <w:u w:color="00000A"/>
              </w:rPr>
              <w:t xml:space="preserve"> </w:t>
            </w:r>
            <w:proofErr w:type="spellStart"/>
            <w:r w:rsidRPr="006A2ED7">
              <w:rPr>
                <w:rFonts w:ascii="Times New Roman" w:eastAsia="Arial Unicode MS" w:hAnsi="Times New Roman" w:cs="Times New Roman"/>
                <w:sz w:val="20"/>
                <w:szCs w:val="20"/>
                <w:u w:color="00000A"/>
              </w:rPr>
              <w:t>на</w:t>
            </w:r>
            <w:proofErr w:type="spellEnd"/>
            <w:r w:rsidRPr="006A2ED7">
              <w:rPr>
                <w:rFonts w:ascii="Times New Roman" w:eastAsia="Arial Unicode MS" w:hAnsi="Times New Roman" w:cs="Times New Roman"/>
                <w:sz w:val="20"/>
                <w:szCs w:val="20"/>
                <w:u w:color="00000A"/>
              </w:rPr>
              <w:t xml:space="preserve"> 30 м (с)</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5,4</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5,3</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5,2</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5,1</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5,3</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5,1</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5,7</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5,4</w:t>
            </w:r>
          </w:p>
        </w:tc>
      </w:tr>
      <w:tr w:rsidR="006A2ED7" w:rsidRPr="006A2ED7" w:rsidTr="00CF30BE">
        <w:trPr>
          <w:trHeight w:hRule="exact" w:val="363"/>
        </w:trPr>
        <w:tc>
          <w:tcPr>
            <w:tcW w:w="283" w:type="dxa"/>
            <w:vMerge/>
            <w:textDirection w:val="btLr"/>
          </w:tcPr>
          <w:p w:rsidR="006A2ED7" w:rsidRPr="006A2ED7" w:rsidRDefault="006A2ED7" w:rsidP="006A2ED7">
            <w:pPr>
              <w:keepNext/>
              <w:spacing w:after="0" w:line="240" w:lineRule="auto"/>
              <w:rPr>
                <w:rFonts w:ascii="Times New Roman" w:eastAsia="Arial Unicode MS" w:hAnsi="Times New Roman" w:cs="Times New Roman"/>
                <w:sz w:val="20"/>
                <w:szCs w:val="20"/>
                <w:u w:color="00000A"/>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rPr>
            </w:pPr>
            <w:proofErr w:type="spellStart"/>
            <w:r w:rsidRPr="006A2ED7">
              <w:rPr>
                <w:rFonts w:ascii="Times New Roman" w:eastAsia="Arial Unicode MS" w:hAnsi="Times New Roman" w:cs="Times New Roman"/>
                <w:sz w:val="20"/>
                <w:szCs w:val="20"/>
                <w:u w:color="00000A"/>
              </w:rPr>
              <w:t>Бег</w:t>
            </w:r>
            <w:proofErr w:type="spellEnd"/>
            <w:r w:rsidRPr="006A2ED7">
              <w:rPr>
                <w:rFonts w:ascii="Times New Roman" w:eastAsia="Arial Unicode MS" w:hAnsi="Times New Roman" w:cs="Times New Roman"/>
                <w:sz w:val="20"/>
                <w:szCs w:val="20"/>
                <w:u w:color="00000A"/>
              </w:rPr>
              <w:t xml:space="preserve"> </w:t>
            </w:r>
            <w:proofErr w:type="spellStart"/>
            <w:r w:rsidRPr="006A2ED7">
              <w:rPr>
                <w:rFonts w:ascii="Times New Roman" w:eastAsia="Arial Unicode MS" w:hAnsi="Times New Roman" w:cs="Times New Roman"/>
                <w:sz w:val="20"/>
                <w:szCs w:val="20"/>
                <w:u w:color="00000A"/>
              </w:rPr>
              <w:t>на</w:t>
            </w:r>
            <w:proofErr w:type="spellEnd"/>
            <w:r w:rsidRPr="006A2ED7">
              <w:rPr>
                <w:rFonts w:ascii="Times New Roman" w:eastAsia="Arial Unicode MS" w:hAnsi="Times New Roman" w:cs="Times New Roman"/>
                <w:sz w:val="20"/>
                <w:szCs w:val="20"/>
                <w:u w:color="00000A"/>
              </w:rPr>
              <w:t xml:space="preserve"> 60 м (с)</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9,6</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9,4</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9,2</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8,8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8,8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9,0</w:t>
            </w:r>
          </w:p>
        </w:tc>
      </w:tr>
      <w:tr w:rsidR="006A2ED7" w:rsidRPr="006A2ED7" w:rsidTr="00CF30BE">
        <w:trPr>
          <w:trHeight w:hRule="exact" w:val="412"/>
        </w:trPr>
        <w:tc>
          <w:tcPr>
            <w:tcW w:w="283" w:type="dxa"/>
            <w:vMerge/>
            <w:textDirection w:val="btLr"/>
          </w:tcPr>
          <w:p w:rsidR="006A2ED7" w:rsidRPr="006A2ED7" w:rsidRDefault="006A2ED7" w:rsidP="006A2ED7">
            <w:pPr>
              <w:keepNext/>
              <w:spacing w:after="0" w:line="240" w:lineRule="auto"/>
              <w:rPr>
                <w:rFonts w:ascii="Times New Roman" w:eastAsia="Arial Unicode MS" w:hAnsi="Times New Roman" w:cs="Times New Roman"/>
                <w:sz w:val="20"/>
                <w:szCs w:val="20"/>
                <w:u w:color="00000A"/>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rPr>
            </w:pPr>
            <w:proofErr w:type="spellStart"/>
            <w:r w:rsidRPr="006A2ED7">
              <w:rPr>
                <w:rFonts w:ascii="Times New Roman" w:eastAsia="Arial Unicode MS" w:hAnsi="Times New Roman" w:cs="Times New Roman"/>
                <w:sz w:val="20"/>
                <w:szCs w:val="20"/>
                <w:u w:color="00000A"/>
              </w:rPr>
              <w:t>Бег</w:t>
            </w:r>
            <w:proofErr w:type="spellEnd"/>
            <w:r w:rsidRPr="006A2ED7">
              <w:rPr>
                <w:rFonts w:ascii="Times New Roman" w:eastAsia="Arial Unicode MS" w:hAnsi="Times New Roman" w:cs="Times New Roman"/>
                <w:sz w:val="20"/>
                <w:szCs w:val="20"/>
                <w:u w:color="00000A"/>
              </w:rPr>
              <w:t xml:space="preserve"> 800 м (м, с) </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3,10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3,05</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3,00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2,55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2,50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3,10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3,05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3,00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2,55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2,50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3,20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3,15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3,10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3,05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3,00</w:t>
            </w:r>
          </w:p>
        </w:tc>
      </w:tr>
      <w:tr w:rsidR="006A2ED7" w:rsidRPr="006A2ED7" w:rsidTr="00CF30BE">
        <w:trPr>
          <w:trHeight w:hRule="exact" w:val="586"/>
        </w:trPr>
        <w:tc>
          <w:tcPr>
            <w:tcW w:w="283" w:type="dxa"/>
            <w:vMerge/>
            <w:textDirection w:val="btLr"/>
          </w:tcPr>
          <w:p w:rsidR="006A2ED7" w:rsidRPr="006A2ED7" w:rsidRDefault="006A2ED7" w:rsidP="006A2ED7">
            <w:pPr>
              <w:keepNext/>
              <w:spacing w:after="0" w:line="240" w:lineRule="auto"/>
              <w:rPr>
                <w:rFonts w:ascii="Times New Roman" w:eastAsia="Arial Unicode MS" w:hAnsi="Times New Roman" w:cs="Times New Roman"/>
                <w:sz w:val="20"/>
                <w:szCs w:val="20"/>
                <w:u w:color="00000A"/>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rPr>
            </w:pPr>
            <w:proofErr w:type="spellStart"/>
            <w:r w:rsidRPr="006A2ED7">
              <w:rPr>
                <w:rFonts w:ascii="Times New Roman" w:eastAsia="Arial Unicode MS" w:hAnsi="Times New Roman" w:cs="Times New Roman"/>
                <w:sz w:val="20"/>
                <w:szCs w:val="20"/>
                <w:u w:color="00000A"/>
              </w:rPr>
              <w:t>Подтягивание</w:t>
            </w:r>
            <w:proofErr w:type="spellEnd"/>
            <w:r w:rsidRPr="006A2ED7">
              <w:rPr>
                <w:rFonts w:ascii="Times New Roman" w:eastAsia="Arial Unicode MS" w:hAnsi="Times New Roman" w:cs="Times New Roman"/>
                <w:sz w:val="20"/>
                <w:szCs w:val="20"/>
                <w:u w:color="00000A"/>
              </w:rPr>
              <w:t xml:space="preserve"> </w:t>
            </w:r>
            <w:proofErr w:type="spellStart"/>
            <w:r w:rsidRPr="006A2ED7">
              <w:rPr>
                <w:rFonts w:ascii="Times New Roman" w:eastAsia="Arial Unicode MS" w:hAnsi="Times New Roman" w:cs="Times New Roman"/>
                <w:sz w:val="20"/>
                <w:szCs w:val="20"/>
                <w:u w:color="00000A"/>
              </w:rPr>
              <w:t>на</w:t>
            </w:r>
            <w:proofErr w:type="spellEnd"/>
            <w:r w:rsidRPr="006A2ED7">
              <w:rPr>
                <w:rFonts w:ascii="Times New Roman" w:eastAsia="Arial Unicode MS" w:hAnsi="Times New Roman" w:cs="Times New Roman"/>
                <w:sz w:val="20"/>
                <w:szCs w:val="20"/>
                <w:u w:color="00000A"/>
              </w:rPr>
              <w:t xml:space="preserve"> </w:t>
            </w:r>
            <w:proofErr w:type="spellStart"/>
            <w:r w:rsidRPr="006A2ED7">
              <w:rPr>
                <w:rFonts w:ascii="Times New Roman" w:eastAsia="Arial Unicode MS" w:hAnsi="Times New Roman" w:cs="Times New Roman"/>
                <w:sz w:val="20"/>
                <w:szCs w:val="20"/>
                <w:u w:color="00000A"/>
              </w:rPr>
              <w:t>перекладине</w:t>
            </w:r>
            <w:proofErr w:type="spellEnd"/>
            <w:r w:rsidRPr="006A2ED7">
              <w:rPr>
                <w:rFonts w:ascii="Times New Roman" w:eastAsia="Arial Unicode MS" w:hAnsi="Times New Roman" w:cs="Times New Roman"/>
                <w:sz w:val="20"/>
                <w:szCs w:val="20"/>
                <w:u w:color="00000A"/>
              </w:rPr>
              <w:t xml:space="preserve"> (</w:t>
            </w:r>
            <w:proofErr w:type="spellStart"/>
            <w:r w:rsidRPr="006A2ED7">
              <w:rPr>
                <w:rFonts w:ascii="Times New Roman" w:eastAsia="Arial Unicode MS" w:hAnsi="Times New Roman" w:cs="Times New Roman"/>
                <w:sz w:val="20"/>
                <w:szCs w:val="20"/>
                <w:u w:color="00000A"/>
              </w:rPr>
              <w:t>раз</w:t>
            </w:r>
            <w:proofErr w:type="spellEnd"/>
            <w:r w:rsidRPr="006A2ED7">
              <w:rPr>
                <w:rFonts w:ascii="Times New Roman" w:eastAsia="Arial Unicode MS" w:hAnsi="Times New Roman" w:cs="Times New Roman"/>
                <w:sz w:val="20"/>
                <w:szCs w:val="20"/>
                <w:u w:color="00000A"/>
              </w:rPr>
              <w:t>)</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6</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8</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10</w:t>
            </w:r>
          </w:p>
        </w:tc>
      </w:tr>
      <w:tr w:rsidR="006A2ED7" w:rsidRPr="006A2ED7" w:rsidTr="00CF30BE">
        <w:trPr>
          <w:trHeight w:hRule="exact" w:val="541"/>
        </w:trPr>
        <w:tc>
          <w:tcPr>
            <w:tcW w:w="283" w:type="dxa"/>
            <w:vMerge/>
            <w:textDirection w:val="btLr"/>
          </w:tcPr>
          <w:p w:rsidR="006A2ED7" w:rsidRPr="006A2ED7" w:rsidRDefault="006A2ED7" w:rsidP="006A2ED7">
            <w:pPr>
              <w:keepNext/>
              <w:spacing w:after="0" w:line="240" w:lineRule="auto"/>
              <w:rPr>
                <w:rFonts w:ascii="Times New Roman" w:eastAsia="Arial Unicode MS" w:hAnsi="Times New Roman" w:cs="Times New Roman"/>
                <w:sz w:val="20"/>
                <w:szCs w:val="20"/>
                <w:u w:color="00000A"/>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Вис на согнутых (угол до 90</w:t>
            </w:r>
            <w:r w:rsidRPr="006A2ED7">
              <w:rPr>
                <w:rFonts w:ascii="Times New Roman" w:eastAsia="Arial Unicode MS" w:hAnsi="Times New Roman" w:cs="Times New Roman"/>
                <w:sz w:val="20"/>
                <w:szCs w:val="20"/>
                <w:u w:color="00000A"/>
                <w:vertAlign w:val="superscript"/>
                <w:lang w:val="ru-RU"/>
              </w:rPr>
              <w:t>0</w:t>
            </w:r>
            <w:r w:rsidRPr="006A2ED7">
              <w:rPr>
                <w:rFonts w:ascii="Times New Roman" w:eastAsia="Arial Unicode MS" w:hAnsi="Times New Roman" w:cs="Times New Roman"/>
                <w:sz w:val="20"/>
                <w:szCs w:val="20"/>
                <w:u w:color="00000A"/>
                <w:lang w:val="ru-RU"/>
              </w:rPr>
              <w:t>) руках</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16</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24</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32</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32</w:t>
            </w:r>
          </w:p>
        </w:tc>
      </w:tr>
      <w:tr w:rsidR="006A2ED7" w:rsidRPr="006A2ED7" w:rsidTr="00CF30BE">
        <w:trPr>
          <w:trHeight w:hRule="exact" w:val="641"/>
        </w:trPr>
        <w:tc>
          <w:tcPr>
            <w:tcW w:w="283" w:type="dxa"/>
            <w:vMerge/>
            <w:textDirection w:val="btLr"/>
          </w:tcPr>
          <w:p w:rsidR="006A2ED7" w:rsidRPr="006A2ED7" w:rsidRDefault="006A2ED7" w:rsidP="006A2ED7">
            <w:pPr>
              <w:keepNext/>
              <w:spacing w:after="0" w:line="240" w:lineRule="auto"/>
              <w:rPr>
                <w:rFonts w:ascii="Times New Roman" w:eastAsia="Arial Unicode MS" w:hAnsi="Times New Roman" w:cs="Times New Roman"/>
                <w:sz w:val="20"/>
                <w:szCs w:val="20"/>
                <w:u w:color="00000A"/>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6</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Сгибание туловища лежа на спине (кол</w:t>
            </w:r>
            <w:proofErr w:type="gramStart"/>
            <w:r w:rsidRPr="006A2ED7">
              <w:rPr>
                <w:rFonts w:ascii="Times New Roman" w:eastAsia="Arial Unicode MS" w:hAnsi="Times New Roman" w:cs="Times New Roman"/>
                <w:sz w:val="20"/>
                <w:szCs w:val="20"/>
                <w:u w:color="00000A"/>
                <w:lang w:val="ru-RU"/>
              </w:rPr>
              <w:t>.</w:t>
            </w:r>
            <w:proofErr w:type="gramEnd"/>
            <w:r w:rsidRPr="006A2ED7">
              <w:rPr>
                <w:rFonts w:ascii="Times New Roman" w:eastAsia="Arial Unicode MS" w:hAnsi="Times New Roman" w:cs="Times New Roman"/>
                <w:sz w:val="20"/>
                <w:szCs w:val="20"/>
                <w:u w:color="00000A"/>
                <w:lang w:val="ru-RU"/>
              </w:rPr>
              <w:t xml:space="preserve"> </w:t>
            </w:r>
            <w:proofErr w:type="gramStart"/>
            <w:r w:rsidRPr="006A2ED7">
              <w:rPr>
                <w:rFonts w:ascii="Times New Roman" w:eastAsia="Arial Unicode MS" w:hAnsi="Times New Roman" w:cs="Times New Roman"/>
                <w:sz w:val="20"/>
                <w:szCs w:val="20"/>
                <w:u w:color="00000A"/>
                <w:lang w:val="ru-RU"/>
              </w:rPr>
              <w:t>р</w:t>
            </w:r>
            <w:proofErr w:type="gramEnd"/>
            <w:r w:rsidRPr="006A2ED7">
              <w:rPr>
                <w:rFonts w:ascii="Times New Roman" w:eastAsia="Arial Unicode MS" w:hAnsi="Times New Roman" w:cs="Times New Roman"/>
                <w:sz w:val="20"/>
                <w:szCs w:val="20"/>
                <w:u w:color="00000A"/>
                <w:lang w:val="ru-RU"/>
              </w:rPr>
              <w:t>аз)</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12</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15</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18</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21</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21</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lang w:val="ru-RU"/>
              </w:rPr>
              <w:t>1</w:t>
            </w:r>
            <w:r w:rsidRPr="006A2ED7">
              <w:rPr>
                <w:rFonts w:ascii="Times New Roman" w:eastAsia="Arial Unicode MS" w:hAnsi="Times New Roman" w:cs="Times New Roman"/>
                <w:sz w:val="20"/>
                <w:szCs w:val="20"/>
                <w:u w:color="00000A"/>
              </w:rPr>
              <w:t>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16</w:t>
            </w:r>
          </w:p>
        </w:tc>
      </w:tr>
      <w:tr w:rsidR="006A2ED7" w:rsidRPr="006A2ED7" w:rsidTr="00CF30BE">
        <w:trPr>
          <w:trHeight w:hRule="exact" w:val="730"/>
        </w:trPr>
        <w:tc>
          <w:tcPr>
            <w:tcW w:w="283" w:type="dxa"/>
            <w:vMerge/>
            <w:textDirection w:val="btLr"/>
          </w:tcPr>
          <w:p w:rsidR="006A2ED7" w:rsidRPr="006A2ED7" w:rsidRDefault="006A2ED7" w:rsidP="006A2ED7">
            <w:pPr>
              <w:keepNext/>
              <w:spacing w:after="0" w:line="240" w:lineRule="auto"/>
              <w:rPr>
                <w:rFonts w:ascii="Times New Roman" w:eastAsia="Arial Unicode MS" w:hAnsi="Times New Roman" w:cs="Times New Roman"/>
                <w:sz w:val="20"/>
                <w:szCs w:val="20"/>
                <w:u w:color="00000A"/>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7</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Подтягивание на перекладине за 20 с (кол</w:t>
            </w:r>
            <w:proofErr w:type="gramStart"/>
            <w:r w:rsidRPr="006A2ED7">
              <w:rPr>
                <w:rFonts w:ascii="Times New Roman" w:eastAsia="Arial Unicode MS" w:hAnsi="Times New Roman" w:cs="Times New Roman"/>
                <w:sz w:val="20"/>
                <w:szCs w:val="20"/>
                <w:u w:color="00000A"/>
                <w:lang w:val="ru-RU"/>
              </w:rPr>
              <w:t>.</w:t>
            </w:r>
            <w:proofErr w:type="gramEnd"/>
            <w:r w:rsidRPr="006A2ED7">
              <w:rPr>
                <w:rFonts w:ascii="Times New Roman" w:eastAsia="Arial Unicode MS" w:hAnsi="Times New Roman" w:cs="Times New Roman"/>
                <w:sz w:val="20"/>
                <w:szCs w:val="20"/>
                <w:u w:color="00000A"/>
                <w:lang w:val="ru-RU"/>
              </w:rPr>
              <w:t xml:space="preserve"> </w:t>
            </w:r>
            <w:proofErr w:type="gramStart"/>
            <w:r w:rsidRPr="006A2ED7">
              <w:rPr>
                <w:rFonts w:ascii="Times New Roman" w:eastAsia="Arial Unicode MS" w:hAnsi="Times New Roman" w:cs="Times New Roman"/>
                <w:sz w:val="20"/>
                <w:szCs w:val="20"/>
                <w:u w:color="00000A"/>
                <w:lang w:val="ru-RU"/>
              </w:rPr>
              <w:t>р</w:t>
            </w:r>
            <w:proofErr w:type="gramEnd"/>
            <w:r w:rsidRPr="006A2ED7">
              <w:rPr>
                <w:rFonts w:ascii="Times New Roman" w:eastAsia="Arial Unicode MS" w:hAnsi="Times New Roman" w:cs="Times New Roman"/>
                <w:sz w:val="20"/>
                <w:szCs w:val="20"/>
                <w:u w:color="00000A"/>
                <w:lang w:val="ru-RU"/>
              </w:rPr>
              <w:t>аз)</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5</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6</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7</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7</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7</w:t>
            </w:r>
          </w:p>
        </w:tc>
      </w:tr>
      <w:tr w:rsidR="006A2ED7" w:rsidRPr="006A2ED7" w:rsidTr="00CF30BE">
        <w:trPr>
          <w:trHeight w:hRule="exact" w:val="641"/>
        </w:trPr>
        <w:tc>
          <w:tcPr>
            <w:tcW w:w="283" w:type="dxa"/>
            <w:vMerge/>
            <w:textDirection w:val="btLr"/>
          </w:tcPr>
          <w:p w:rsidR="006A2ED7" w:rsidRPr="006A2ED7" w:rsidRDefault="006A2ED7" w:rsidP="006A2ED7">
            <w:pPr>
              <w:keepNext/>
              <w:spacing w:after="0" w:line="240" w:lineRule="auto"/>
              <w:rPr>
                <w:rFonts w:ascii="Times New Roman" w:eastAsia="Arial Unicode MS" w:hAnsi="Times New Roman" w:cs="Times New Roman"/>
                <w:sz w:val="20"/>
                <w:szCs w:val="20"/>
                <w:u w:color="00000A"/>
                <w:lang w:val="ru-RU"/>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8</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Сгибание рук в упоре лежа за 20 с (</w:t>
            </w:r>
            <w:proofErr w:type="spellStart"/>
            <w:r w:rsidRPr="006A2ED7">
              <w:rPr>
                <w:rFonts w:ascii="Times New Roman" w:eastAsia="Arial Unicode MS" w:hAnsi="Times New Roman" w:cs="Times New Roman"/>
                <w:sz w:val="20"/>
                <w:szCs w:val="20"/>
                <w:u w:color="00000A"/>
                <w:lang w:val="ru-RU"/>
              </w:rPr>
              <w:t>кол</w:t>
            </w:r>
            <w:proofErr w:type="gramStart"/>
            <w:r w:rsidRPr="006A2ED7">
              <w:rPr>
                <w:rFonts w:ascii="Times New Roman" w:eastAsia="Arial Unicode MS" w:hAnsi="Times New Roman" w:cs="Times New Roman"/>
                <w:sz w:val="20"/>
                <w:szCs w:val="20"/>
                <w:u w:color="00000A"/>
                <w:lang w:val="ru-RU"/>
              </w:rPr>
              <w:t>.р</w:t>
            </w:r>
            <w:proofErr w:type="gramEnd"/>
            <w:r w:rsidRPr="006A2ED7">
              <w:rPr>
                <w:rFonts w:ascii="Times New Roman" w:eastAsia="Arial Unicode MS" w:hAnsi="Times New Roman" w:cs="Times New Roman"/>
                <w:sz w:val="20"/>
                <w:szCs w:val="20"/>
                <w:u w:color="00000A"/>
                <w:lang w:val="ru-RU"/>
              </w:rPr>
              <w:t>аз</w:t>
            </w:r>
            <w:proofErr w:type="spellEnd"/>
            <w:r w:rsidRPr="006A2ED7">
              <w:rPr>
                <w:rFonts w:ascii="Times New Roman" w:eastAsia="Arial Unicode MS" w:hAnsi="Times New Roman" w:cs="Times New Roman"/>
                <w:sz w:val="20"/>
                <w:szCs w:val="20"/>
                <w:u w:color="00000A"/>
                <w:lang w:val="ru-RU"/>
              </w:rPr>
              <w:t>)</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12</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15</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18</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21</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21</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18</w:t>
            </w:r>
          </w:p>
        </w:tc>
      </w:tr>
      <w:tr w:rsidR="006A2ED7" w:rsidRPr="006A2ED7" w:rsidTr="00CF30BE">
        <w:trPr>
          <w:trHeight w:hRule="exact" w:val="793"/>
        </w:trPr>
        <w:tc>
          <w:tcPr>
            <w:tcW w:w="283" w:type="dxa"/>
            <w:vMerge/>
            <w:textDirection w:val="btLr"/>
          </w:tcPr>
          <w:p w:rsidR="006A2ED7" w:rsidRPr="006A2ED7" w:rsidRDefault="006A2ED7" w:rsidP="006A2ED7">
            <w:pPr>
              <w:keepNext/>
              <w:spacing w:after="0" w:line="240" w:lineRule="auto"/>
              <w:rPr>
                <w:rFonts w:ascii="Times New Roman" w:eastAsia="Arial Unicode MS" w:hAnsi="Times New Roman" w:cs="Times New Roman"/>
                <w:sz w:val="20"/>
                <w:szCs w:val="20"/>
                <w:u w:color="00000A"/>
                <w:lang w:val="ru-RU"/>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9</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Сгибание туловища лежа на спине за 20 с (кол</w:t>
            </w:r>
            <w:proofErr w:type="gramStart"/>
            <w:r w:rsidRPr="006A2ED7">
              <w:rPr>
                <w:rFonts w:ascii="Times New Roman" w:eastAsia="Arial Unicode MS" w:hAnsi="Times New Roman" w:cs="Times New Roman"/>
                <w:sz w:val="20"/>
                <w:szCs w:val="20"/>
                <w:u w:color="00000A"/>
                <w:lang w:val="ru-RU"/>
              </w:rPr>
              <w:t>.</w:t>
            </w:r>
            <w:proofErr w:type="gramEnd"/>
            <w:r w:rsidRPr="006A2ED7">
              <w:rPr>
                <w:rFonts w:ascii="Times New Roman" w:eastAsia="Arial Unicode MS" w:hAnsi="Times New Roman" w:cs="Times New Roman"/>
                <w:sz w:val="20"/>
                <w:szCs w:val="20"/>
                <w:u w:color="00000A"/>
                <w:lang w:val="ru-RU"/>
              </w:rPr>
              <w:t xml:space="preserve"> </w:t>
            </w:r>
            <w:proofErr w:type="gramStart"/>
            <w:r w:rsidRPr="006A2ED7">
              <w:rPr>
                <w:rFonts w:ascii="Times New Roman" w:eastAsia="Arial Unicode MS" w:hAnsi="Times New Roman" w:cs="Times New Roman"/>
                <w:sz w:val="20"/>
                <w:szCs w:val="20"/>
                <w:u w:color="00000A"/>
                <w:lang w:val="ru-RU"/>
              </w:rPr>
              <w:t>р</w:t>
            </w:r>
            <w:proofErr w:type="gramEnd"/>
            <w:r w:rsidRPr="006A2ED7">
              <w:rPr>
                <w:rFonts w:ascii="Times New Roman" w:eastAsia="Arial Unicode MS" w:hAnsi="Times New Roman" w:cs="Times New Roman"/>
                <w:sz w:val="20"/>
                <w:szCs w:val="20"/>
                <w:u w:color="00000A"/>
                <w:lang w:val="ru-RU"/>
              </w:rPr>
              <w:t>аз)</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9</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11</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13</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17</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9</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11</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13</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17</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12</w:t>
            </w:r>
          </w:p>
        </w:tc>
      </w:tr>
    </w:tbl>
    <w:p w:rsidR="006A2ED7" w:rsidRPr="006A2ED7" w:rsidRDefault="006A2ED7" w:rsidP="00E01C18">
      <w:pPr>
        <w:rPr>
          <w:rFonts w:ascii="Times New Roman" w:hAnsi="Times New Roman" w:cs="Times New Roman"/>
          <w:b/>
          <w:sz w:val="24"/>
          <w:szCs w:val="24"/>
        </w:rPr>
      </w:pPr>
    </w:p>
    <w:p w:rsidR="00E01C18" w:rsidRPr="001A4C17" w:rsidRDefault="00E01C18" w:rsidP="00E01C18">
      <w:pPr>
        <w:rPr>
          <w:rFonts w:ascii="Times New Roman" w:hAnsi="Times New Roman" w:cs="Times New Roman"/>
          <w:sz w:val="24"/>
          <w:szCs w:val="24"/>
          <w:lang w:val="ru-RU"/>
        </w:rPr>
      </w:pPr>
    </w:p>
    <w:p w:rsidR="006A2ED7" w:rsidRDefault="006A2ED7" w:rsidP="00E01C18">
      <w:pPr>
        <w:rPr>
          <w:rFonts w:ascii="Times New Roman" w:hAnsi="Times New Roman" w:cs="Times New Roman"/>
          <w:b/>
          <w:sz w:val="24"/>
          <w:szCs w:val="24"/>
        </w:rPr>
      </w:pPr>
    </w:p>
    <w:p w:rsidR="006A2ED7" w:rsidRDefault="006A2ED7" w:rsidP="00E01C18">
      <w:pPr>
        <w:rPr>
          <w:rFonts w:ascii="Times New Roman" w:hAnsi="Times New Roman" w:cs="Times New Roman"/>
          <w:b/>
          <w:sz w:val="24"/>
          <w:szCs w:val="24"/>
        </w:rPr>
      </w:pPr>
    </w:p>
    <w:p w:rsidR="006A2ED7" w:rsidRDefault="006A2ED7" w:rsidP="00E01C18">
      <w:pPr>
        <w:rPr>
          <w:rFonts w:ascii="Times New Roman" w:hAnsi="Times New Roman" w:cs="Times New Roman"/>
          <w:b/>
          <w:sz w:val="24"/>
          <w:szCs w:val="24"/>
        </w:rPr>
      </w:pPr>
    </w:p>
    <w:p w:rsidR="006A2ED7" w:rsidRDefault="006A2ED7" w:rsidP="00E01C18">
      <w:pPr>
        <w:rPr>
          <w:rFonts w:ascii="Times New Roman" w:hAnsi="Times New Roman" w:cs="Times New Roman"/>
          <w:b/>
          <w:sz w:val="24"/>
          <w:szCs w:val="24"/>
        </w:rPr>
      </w:pPr>
    </w:p>
    <w:p w:rsidR="006A2ED7" w:rsidRDefault="006A2ED7" w:rsidP="00E01C18">
      <w:pPr>
        <w:rPr>
          <w:rFonts w:ascii="Times New Roman" w:hAnsi="Times New Roman" w:cs="Times New Roman"/>
          <w:b/>
          <w:sz w:val="24"/>
          <w:szCs w:val="24"/>
        </w:rPr>
      </w:pPr>
    </w:p>
    <w:p w:rsidR="006A2ED7" w:rsidRDefault="006A2ED7" w:rsidP="00E01C18">
      <w:pPr>
        <w:rPr>
          <w:rFonts w:ascii="Times New Roman" w:hAnsi="Times New Roman" w:cs="Times New Roman"/>
          <w:b/>
          <w:sz w:val="24"/>
          <w:szCs w:val="24"/>
        </w:rPr>
      </w:pPr>
    </w:p>
    <w:p w:rsidR="006A2ED7" w:rsidRDefault="006A2ED7" w:rsidP="00E01C18">
      <w:pPr>
        <w:rPr>
          <w:rFonts w:ascii="Times New Roman" w:hAnsi="Times New Roman" w:cs="Times New Roman"/>
          <w:b/>
          <w:sz w:val="24"/>
          <w:szCs w:val="24"/>
        </w:rPr>
      </w:pPr>
    </w:p>
    <w:p w:rsidR="006A2ED7" w:rsidRDefault="006A2ED7" w:rsidP="00E01C18">
      <w:pPr>
        <w:rPr>
          <w:rFonts w:ascii="Times New Roman" w:hAnsi="Times New Roman" w:cs="Times New Roman"/>
          <w:b/>
          <w:sz w:val="24"/>
          <w:szCs w:val="24"/>
        </w:rPr>
      </w:pPr>
    </w:p>
    <w:p w:rsidR="00E01C18" w:rsidRPr="006A2ED7" w:rsidRDefault="006B1F8A" w:rsidP="00E01C18">
      <w:pPr>
        <w:rPr>
          <w:rFonts w:ascii="Times New Roman" w:hAnsi="Times New Roman" w:cs="Times New Roman"/>
          <w:b/>
          <w:sz w:val="24"/>
          <w:szCs w:val="24"/>
          <w:lang w:val="ru-RU"/>
        </w:rPr>
      </w:pPr>
      <w:r w:rsidRPr="001A4C17">
        <w:rPr>
          <w:rFonts w:ascii="Times New Roman" w:hAnsi="Times New Roman" w:cs="Times New Roman"/>
          <w:b/>
          <w:sz w:val="24"/>
          <w:szCs w:val="24"/>
          <w:lang w:val="ru-RU"/>
        </w:rPr>
        <w:t>НОРМАТИВЫ ОБЩЕЙ ФИЗИЧЕСКОЙ И СПЕЦИАЛЬНОЙ ФИЗИЧЕСКОЙ ПОДГОТОВКИ ДЛЯ ЗАЧИСЛЕНИЯ В ГРУППЫ НА ТРЕНИРОВОЧНОМ ЭТАПЕ (ЭТАПЕ СПОРТИВНОЙ СПЕЦИАЛИЗАЦИИ)</w:t>
      </w:r>
    </w:p>
    <w:tbl>
      <w:tblPr>
        <w:tblW w:w="11661"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1"/>
        <w:gridCol w:w="360"/>
        <w:gridCol w:w="1980"/>
        <w:gridCol w:w="630"/>
        <w:gridCol w:w="630"/>
        <w:gridCol w:w="630"/>
        <w:gridCol w:w="630"/>
        <w:gridCol w:w="720"/>
        <w:gridCol w:w="630"/>
        <w:gridCol w:w="630"/>
        <w:gridCol w:w="630"/>
        <w:gridCol w:w="540"/>
        <w:gridCol w:w="540"/>
        <w:gridCol w:w="630"/>
        <w:gridCol w:w="540"/>
        <w:gridCol w:w="540"/>
        <w:gridCol w:w="540"/>
        <w:gridCol w:w="540"/>
      </w:tblGrid>
      <w:tr w:rsidR="006A2ED7" w:rsidRPr="000F4934" w:rsidTr="006A2ED7">
        <w:trPr>
          <w:trHeight w:val="164"/>
        </w:trPr>
        <w:tc>
          <w:tcPr>
            <w:tcW w:w="681" w:type="dxa"/>
            <w:gridSpan w:val="2"/>
            <w:vMerge w:val="restart"/>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lastRenderedPageBreak/>
              <w:t>№ п/п</w:t>
            </w:r>
          </w:p>
        </w:tc>
        <w:tc>
          <w:tcPr>
            <w:tcW w:w="1980" w:type="dxa"/>
            <w:vMerge w:val="restart"/>
          </w:tcPr>
          <w:p w:rsidR="006A2ED7" w:rsidRPr="006A2ED7" w:rsidRDefault="006A2ED7" w:rsidP="006A2ED7">
            <w:pPr>
              <w:keepNext/>
              <w:spacing w:after="0" w:line="240" w:lineRule="auto"/>
              <w:ind w:left="47"/>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Контрольные упражнения и единицы измерения</w:t>
            </w:r>
          </w:p>
        </w:tc>
        <w:tc>
          <w:tcPr>
            <w:tcW w:w="9000" w:type="dxa"/>
            <w:gridSpan w:val="15"/>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Весовые категории и оценка в баллах</w:t>
            </w:r>
          </w:p>
        </w:tc>
      </w:tr>
      <w:tr w:rsidR="006A2ED7" w:rsidRPr="000F4934" w:rsidTr="006A2ED7">
        <w:trPr>
          <w:trHeight w:val="496"/>
        </w:trPr>
        <w:tc>
          <w:tcPr>
            <w:tcW w:w="681" w:type="dxa"/>
            <w:gridSpan w:val="2"/>
            <w:vMerge/>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tc>
        <w:tc>
          <w:tcPr>
            <w:tcW w:w="1980" w:type="dxa"/>
            <w:vMerge/>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tc>
        <w:tc>
          <w:tcPr>
            <w:tcW w:w="3240" w:type="dxa"/>
            <w:gridSpan w:val="5"/>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proofErr w:type="spellStart"/>
            <w:r w:rsidRPr="006A2ED7">
              <w:rPr>
                <w:rFonts w:ascii="Times New Roman" w:eastAsia="Arial Unicode MS" w:hAnsi="Times New Roman" w:cs="Times New Roman"/>
                <w:sz w:val="20"/>
                <w:szCs w:val="20"/>
                <w:u w:color="00000A"/>
              </w:rPr>
              <w:t>оценка</w:t>
            </w:r>
            <w:proofErr w:type="spellEnd"/>
            <w:r w:rsidRPr="006A2ED7">
              <w:rPr>
                <w:rFonts w:ascii="Times New Roman" w:eastAsia="Arial Unicode MS" w:hAnsi="Times New Roman" w:cs="Times New Roman"/>
                <w:sz w:val="20"/>
                <w:szCs w:val="20"/>
                <w:u w:color="00000A"/>
              </w:rPr>
              <w:t xml:space="preserve"> в </w:t>
            </w:r>
            <w:proofErr w:type="spellStart"/>
            <w:r w:rsidRPr="006A2ED7">
              <w:rPr>
                <w:rFonts w:ascii="Times New Roman" w:eastAsia="Arial Unicode MS" w:hAnsi="Times New Roman" w:cs="Times New Roman"/>
                <w:sz w:val="20"/>
                <w:szCs w:val="20"/>
                <w:u w:color="00000A"/>
              </w:rPr>
              <w:t>баллах</w:t>
            </w:r>
            <w:proofErr w:type="spellEnd"/>
            <w:r w:rsidRPr="006A2ED7">
              <w:rPr>
                <w:rFonts w:ascii="Times New Roman" w:eastAsia="Arial Unicode MS" w:hAnsi="Times New Roman" w:cs="Times New Roman"/>
                <w:sz w:val="20"/>
                <w:szCs w:val="20"/>
                <w:u w:color="00000A"/>
              </w:rPr>
              <w:t xml:space="preserve"> (29-47 </w:t>
            </w:r>
            <w:proofErr w:type="spellStart"/>
            <w:r w:rsidRPr="006A2ED7">
              <w:rPr>
                <w:rFonts w:ascii="Times New Roman" w:eastAsia="Arial Unicode MS" w:hAnsi="Times New Roman" w:cs="Times New Roman"/>
                <w:sz w:val="20"/>
                <w:szCs w:val="20"/>
                <w:u w:color="00000A"/>
              </w:rPr>
              <w:t>кг</w:t>
            </w:r>
            <w:proofErr w:type="spellEnd"/>
            <w:r w:rsidRPr="006A2ED7">
              <w:rPr>
                <w:rFonts w:ascii="Times New Roman" w:eastAsia="Arial Unicode MS" w:hAnsi="Times New Roman" w:cs="Times New Roman"/>
                <w:sz w:val="20"/>
                <w:szCs w:val="20"/>
                <w:u w:color="00000A"/>
              </w:rPr>
              <w:t>)</w:t>
            </w:r>
          </w:p>
        </w:tc>
        <w:tc>
          <w:tcPr>
            <w:tcW w:w="2970" w:type="dxa"/>
            <w:gridSpan w:val="5"/>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proofErr w:type="spellStart"/>
            <w:r w:rsidRPr="006A2ED7">
              <w:rPr>
                <w:rFonts w:ascii="Times New Roman" w:eastAsia="Arial Unicode MS" w:hAnsi="Times New Roman" w:cs="Times New Roman"/>
                <w:sz w:val="20"/>
                <w:szCs w:val="20"/>
                <w:u w:color="00000A"/>
              </w:rPr>
              <w:t>оценка</w:t>
            </w:r>
            <w:proofErr w:type="spellEnd"/>
            <w:r w:rsidRPr="006A2ED7">
              <w:rPr>
                <w:rFonts w:ascii="Times New Roman" w:eastAsia="Arial Unicode MS" w:hAnsi="Times New Roman" w:cs="Times New Roman"/>
                <w:sz w:val="20"/>
                <w:szCs w:val="20"/>
                <w:u w:color="00000A"/>
              </w:rPr>
              <w:t xml:space="preserve"> в </w:t>
            </w:r>
            <w:proofErr w:type="spellStart"/>
            <w:r w:rsidRPr="006A2ED7">
              <w:rPr>
                <w:rFonts w:ascii="Times New Roman" w:eastAsia="Arial Unicode MS" w:hAnsi="Times New Roman" w:cs="Times New Roman"/>
                <w:sz w:val="20"/>
                <w:szCs w:val="20"/>
                <w:u w:color="00000A"/>
              </w:rPr>
              <w:t>баллах</w:t>
            </w:r>
            <w:proofErr w:type="spellEnd"/>
            <w:r w:rsidRPr="006A2ED7">
              <w:rPr>
                <w:rFonts w:ascii="Times New Roman" w:eastAsia="Arial Unicode MS" w:hAnsi="Times New Roman" w:cs="Times New Roman"/>
                <w:sz w:val="20"/>
                <w:szCs w:val="20"/>
                <w:u w:color="00000A"/>
              </w:rPr>
              <w:t xml:space="preserve"> (53-66 </w:t>
            </w:r>
            <w:proofErr w:type="spellStart"/>
            <w:r w:rsidRPr="006A2ED7">
              <w:rPr>
                <w:rFonts w:ascii="Times New Roman" w:eastAsia="Arial Unicode MS" w:hAnsi="Times New Roman" w:cs="Times New Roman"/>
                <w:sz w:val="20"/>
                <w:szCs w:val="20"/>
                <w:u w:color="00000A"/>
              </w:rPr>
              <w:t>кг</w:t>
            </w:r>
            <w:proofErr w:type="spellEnd"/>
            <w:r w:rsidRPr="006A2ED7">
              <w:rPr>
                <w:rFonts w:ascii="Times New Roman" w:eastAsia="Arial Unicode MS" w:hAnsi="Times New Roman" w:cs="Times New Roman"/>
                <w:sz w:val="20"/>
                <w:szCs w:val="20"/>
                <w:u w:color="00000A"/>
              </w:rPr>
              <w:t>)</w:t>
            </w:r>
          </w:p>
        </w:tc>
        <w:tc>
          <w:tcPr>
            <w:tcW w:w="2790" w:type="dxa"/>
            <w:gridSpan w:val="5"/>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оценка в баллах (свыше 73 кг)</w:t>
            </w:r>
          </w:p>
        </w:tc>
      </w:tr>
      <w:tr w:rsidR="006A2ED7" w:rsidRPr="006A2ED7" w:rsidTr="006A2ED7">
        <w:trPr>
          <w:trHeight w:hRule="exact" w:val="504"/>
        </w:trPr>
        <w:tc>
          <w:tcPr>
            <w:tcW w:w="681" w:type="dxa"/>
            <w:gridSpan w:val="2"/>
            <w:vMerge/>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tc>
        <w:tc>
          <w:tcPr>
            <w:tcW w:w="1980" w:type="dxa"/>
            <w:vMerge/>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w:t>
            </w:r>
          </w:p>
        </w:tc>
        <w:tc>
          <w:tcPr>
            <w:tcW w:w="72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w:t>
            </w:r>
          </w:p>
        </w:tc>
      </w:tr>
      <w:tr w:rsidR="006A2ED7" w:rsidRPr="006A2ED7" w:rsidTr="006A2ED7">
        <w:trPr>
          <w:trHeight w:hRule="exact" w:val="365"/>
        </w:trPr>
        <w:tc>
          <w:tcPr>
            <w:tcW w:w="321" w:type="dxa"/>
            <w:vMerge w:val="restart"/>
            <w:textDirection w:val="btL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ОФП</w:t>
            </w: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rPr>
            </w:pPr>
            <w:proofErr w:type="spellStart"/>
            <w:r w:rsidRPr="006A2ED7">
              <w:rPr>
                <w:rFonts w:ascii="Times New Roman" w:eastAsia="Arial Unicode MS" w:hAnsi="Times New Roman" w:cs="Times New Roman"/>
                <w:sz w:val="20"/>
                <w:szCs w:val="20"/>
                <w:u w:color="00000A"/>
              </w:rPr>
              <w:t>Бег</w:t>
            </w:r>
            <w:proofErr w:type="spellEnd"/>
            <w:r w:rsidRPr="006A2ED7">
              <w:rPr>
                <w:rFonts w:ascii="Times New Roman" w:eastAsia="Arial Unicode MS" w:hAnsi="Times New Roman" w:cs="Times New Roman"/>
                <w:sz w:val="20"/>
                <w:szCs w:val="20"/>
                <w:u w:color="00000A"/>
              </w:rPr>
              <w:t xml:space="preserve"> </w:t>
            </w:r>
            <w:proofErr w:type="spellStart"/>
            <w:r w:rsidRPr="006A2ED7">
              <w:rPr>
                <w:rFonts w:ascii="Times New Roman" w:eastAsia="Arial Unicode MS" w:hAnsi="Times New Roman" w:cs="Times New Roman"/>
                <w:sz w:val="20"/>
                <w:szCs w:val="20"/>
                <w:u w:color="00000A"/>
              </w:rPr>
              <w:t>на</w:t>
            </w:r>
            <w:proofErr w:type="spellEnd"/>
            <w:r w:rsidRPr="006A2ED7">
              <w:rPr>
                <w:rFonts w:ascii="Times New Roman" w:eastAsia="Arial Unicode MS" w:hAnsi="Times New Roman" w:cs="Times New Roman"/>
                <w:sz w:val="20"/>
                <w:szCs w:val="20"/>
                <w:u w:color="00000A"/>
              </w:rPr>
              <w:t xml:space="preserve"> 30 м (с)</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5,2</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5,1</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4,9</w:t>
            </w:r>
          </w:p>
        </w:tc>
        <w:tc>
          <w:tcPr>
            <w:tcW w:w="72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4,8</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5,2</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5,1</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4,9</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4,8</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5,3</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5,2</w:t>
            </w:r>
          </w:p>
        </w:tc>
      </w:tr>
      <w:tr w:rsidR="006A2ED7" w:rsidRPr="006A2ED7" w:rsidTr="006A2ED7">
        <w:trPr>
          <w:trHeight w:hRule="exact" w:val="363"/>
        </w:trPr>
        <w:tc>
          <w:tcPr>
            <w:tcW w:w="321" w:type="dxa"/>
            <w:vMerge/>
            <w:textDirection w:val="btL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rPr>
            </w:pPr>
            <w:proofErr w:type="spellStart"/>
            <w:r w:rsidRPr="006A2ED7">
              <w:rPr>
                <w:rFonts w:ascii="Times New Roman" w:eastAsia="Arial Unicode MS" w:hAnsi="Times New Roman" w:cs="Times New Roman"/>
                <w:sz w:val="20"/>
                <w:szCs w:val="20"/>
                <w:u w:color="00000A"/>
              </w:rPr>
              <w:t>Бег</w:t>
            </w:r>
            <w:proofErr w:type="spellEnd"/>
            <w:r w:rsidRPr="006A2ED7">
              <w:rPr>
                <w:rFonts w:ascii="Times New Roman" w:eastAsia="Arial Unicode MS" w:hAnsi="Times New Roman" w:cs="Times New Roman"/>
                <w:sz w:val="20"/>
                <w:szCs w:val="20"/>
                <w:u w:color="00000A"/>
              </w:rPr>
              <w:t xml:space="preserve"> </w:t>
            </w:r>
            <w:proofErr w:type="spellStart"/>
            <w:r w:rsidRPr="006A2ED7">
              <w:rPr>
                <w:rFonts w:ascii="Times New Roman" w:eastAsia="Arial Unicode MS" w:hAnsi="Times New Roman" w:cs="Times New Roman"/>
                <w:sz w:val="20"/>
                <w:szCs w:val="20"/>
                <w:u w:color="00000A"/>
              </w:rPr>
              <w:t>на</w:t>
            </w:r>
            <w:proofErr w:type="spellEnd"/>
            <w:r w:rsidRPr="006A2ED7">
              <w:rPr>
                <w:rFonts w:ascii="Times New Roman" w:eastAsia="Arial Unicode MS" w:hAnsi="Times New Roman" w:cs="Times New Roman"/>
                <w:sz w:val="20"/>
                <w:szCs w:val="20"/>
                <w:u w:color="00000A"/>
              </w:rPr>
              <w:t xml:space="preserve"> 60 м (с)</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9,4</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9,2</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8,8</w:t>
            </w:r>
          </w:p>
        </w:tc>
        <w:tc>
          <w:tcPr>
            <w:tcW w:w="72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8,6</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9,4</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9,2</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8,8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8,6</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9,0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8,8</w:t>
            </w:r>
          </w:p>
        </w:tc>
      </w:tr>
      <w:tr w:rsidR="006A2ED7" w:rsidRPr="006A2ED7" w:rsidTr="006A2ED7">
        <w:trPr>
          <w:trHeight w:hRule="exact" w:val="412"/>
        </w:trPr>
        <w:tc>
          <w:tcPr>
            <w:tcW w:w="321" w:type="dxa"/>
            <w:vMerge/>
            <w:textDirection w:val="btL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3</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rPr>
            </w:pPr>
            <w:proofErr w:type="spellStart"/>
            <w:r w:rsidRPr="006A2ED7">
              <w:rPr>
                <w:rFonts w:ascii="Times New Roman" w:eastAsia="Arial Unicode MS" w:hAnsi="Times New Roman" w:cs="Times New Roman"/>
                <w:sz w:val="20"/>
                <w:szCs w:val="20"/>
                <w:u w:color="00000A"/>
              </w:rPr>
              <w:t>Бег</w:t>
            </w:r>
            <w:proofErr w:type="spellEnd"/>
            <w:r w:rsidRPr="006A2ED7">
              <w:rPr>
                <w:rFonts w:ascii="Times New Roman" w:eastAsia="Arial Unicode MS" w:hAnsi="Times New Roman" w:cs="Times New Roman"/>
                <w:sz w:val="20"/>
                <w:szCs w:val="20"/>
                <w:u w:color="00000A"/>
              </w:rPr>
              <w:t xml:space="preserve"> 800 м (м, с) </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1,74</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1,70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1,66</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1,62</w:t>
            </w:r>
          </w:p>
        </w:tc>
        <w:tc>
          <w:tcPr>
            <w:tcW w:w="72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1,58</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1,76</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1,72</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1,68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1,64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1,60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1,84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1,80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1,76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1,72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1,68</w:t>
            </w:r>
          </w:p>
        </w:tc>
      </w:tr>
      <w:tr w:rsidR="006A2ED7" w:rsidRPr="006A2ED7" w:rsidTr="006A2ED7">
        <w:trPr>
          <w:trHeight w:hRule="exact" w:val="586"/>
        </w:trPr>
        <w:tc>
          <w:tcPr>
            <w:tcW w:w="321" w:type="dxa"/>
            <w:vMerge/>
            <w:textDirection w:val="btL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rPr>
            </w:pPr>
            <w:proofErr w:type="spellStart"/>
            <w:r w:rsidRPr="006A2ED7">
              <w:rPr>
                <w:rFonts w:ascii="Times New Roman" w:eastAsia="Arial Unicode MS" w:hAnsi="Times New Roman" w:cs="Times New Roman"/>
                <w:sz w:val="20"/>
                <w:szCs w:val="20"/>
                <w:u w:color="00000A"/>
              </w:rPr>
              <w:t>Подтягивание</w:t>
            </w:r>
            <w:proofErr w:type="spellEnd"/>
            <w:r w:rsidRPr="006A2ED7">
              <w:rPr>
                <w:rFonts w:ascii="Times New Roman" w:eastAsia="Arial Unicode MS" w:hAnsi="Times New Roman" w:cs="Times New Roman"/>
                <w:sz w:val="20"/>
                <w:szCs w:val="20"/>
                <w:u w:color="00000A"/>
              </w:rPr>
              <w:t xml:space="preserve"> </w:t>
            </w:r>
            <w:proofErr w:type="spellStart"/>
            <w:r w:rsidRPr="006A2ED7">
              <w:rPr>
                <w:rFonts w:ascii="Times New Roman" w:eastAsia="Arial Unicode MS" w:hAnsi="Times New Roman" w:cs="Times New Roman"/>
                <w:sz w:val="20"/>
                <w:szCs w:val="20"/>
                <w:u w:color="00000A"/>
              </w:rPr>
              <w:t>на</w:t>
            </w:r>
            <w:proofErr w:type="spellEnd"/>
            <w:r w:rsidRPr="006A2ED7">
              <w:rPr>
                <w:rFonts w:ascii="Times New Roman" w:eastAsia="Arial Unicode MS" w:hAnsi="Times New Roman" w:cs="Times New Roman"/>
                <w:sz w:val="20"/>
                <w:szCs w:val="20"/>
                <w:u w:color="00000A"/>
              </w:rPr>
              <w:t xml:space="preserve"> </w:t>
            </w:r>
            <w:proofErr w:type="spellStart"/>
            <w:r w:rsidRPr="006A2ED7">
              <w:rPr>
                <w:rFonts w:ascii="Times New Roman" w:eastAsia="Arial Unicode MS" w:hAnsi="Times New Roman" w:cs="Times New Roman"/>
                <w:sz w:val="20"/>
                <w:szCs w:val="20"/>
                <w:u w:color="00000A"/>
              </w:rPr>
              <w:t>перекладине</w:t>
            </w:r>
            <w:proofErr w:type="spellEnd"/>
            <w:r w:rsidRPr="006A2ED7">
              <w:rPr>
                <w:rFonts w:ascii="Times New Roman" w:eastAsia="Arial Unicode MS" w:hAnsi="Times New Roman" w:cs="Times New Roman"/>
                <w:sz w:val="20"/>
                <w:szCs w:val="20"/>
                <w:u w:color="00000A"/>
              </w:rPr>
              <w:t xml:space="preserve"> (</w:t>
            </w:r>
            <w:proofErr w:type="spellStart"/>
            <w:r w:rsidRPr="006A2ED7">
              <w:rPr>
                <w:rFonts w:ascii="Times New Roman" w:eastAsia="Arial Unicode MS" w:hAnsi="Times New Roman" w:cs="Times New Roman"/>
                <w:sz w:val="20"/>
                <w:szCs w:val="20"/>
                <w:u w:color="00000A"/>
              </w:rPr>
              <w:t>раз</w:t>
            </w:r>
            <w:proofErr w:type="spellEnd"/>
            <w:r w:rsidRPr="006A2ED7">
              <w:rPr>
                <w:rFonts w:ascii="Times New Roman" w:eastAsia="Arial Unicode MS" w:hAnsi="Times New Roman" w:cs="Times New Roman"/>
                <w:sz w:val="20"/>
                <w:szCs w:val="20"/>
                <w:u w:color="00000A"/>
              </w:rPr>
              <w:t>)</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6</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8</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12</w:t>
            </w:r>
          </w:p>
        </w:tc>
        <w:tc>
          <w:tcPr>
            <w:tcW w:w="72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14</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6</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8</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14</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12</w:t>
            </w:r>
          </w:p>
        </w:tc>
      </w:tr>
      <w:tr w:rsidR="006A2ED7" w:rsidRPr="006A2ED7" w:rsidTr="006A2ED7">
        <w:trPr>
          <w:trHeight w:hRule="exact" w:val="541"/>
        </w:trPr>
        <w:tc>
          <w:tcPr>
            <w:tcW w:w="321" w:type="dxa"/>
            <w:vMerge/>
            <w:textDirection w:val="btL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4</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Сгибание рук в упоре лежа (раз)</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rPr>
              <w:t>4</w:t>
            </w:r>
            <w:r w:rsidRPr="006A2ED7">
              <w:rPr>
                <w:rFonts w:ascii="Times New Roman" w:eastAsia="Arial Unicode MS" w:hAnsi="Times New Roman" w:cs="Times New Roman"/>
                <w:sz w:val="20"/>
                <w:szCs w:val="20"/>
                <w:u w:color="00000A"/>
                <w:lang w:val="ru-RU"/>
              </w:rPr>
              <w:t>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lang w:val="ru-RU"/>
              </w:rPr>
              <w:t>45</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lang w:val="ru-RU"/>
              </w:rPr>
              <w:t>50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lang w:val="ru-RU"/>
              </w:rPr>
              <w:t>55</w:t>
            </w:r>
          </w:p>
        </w:tc>
        <w:tc>
          <w:tcPr>
            <w:tcW w:w="72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60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rPr>
              <w:t>4</w:t>
            </w:r>
            <w:r w:rsidRPr="006A2ED7">
              <w:rPr>
                <w:rFonts w:ascii="Times New Roman" w:eastAsia="Arial Unicode MS" w:hAnsi="Times New Roman" w:cs="Times New Roman"/>
                <w:sz w:val="20"/>
                <w:szCs w:val="20"/>
                <w:u w:color="00000A"/>
                <w:lang w:val="ru-RU"/>
              </w:rPr>
              <w:t>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45</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50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60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rPr>
              <w:t>2</w:t>
            </w:r>
            <w:r w:rsidRPr="006A2ED7">
              <w:rPr>
                <w:rFonts w:ascii="Times New Roman" w:eastAsia="Arial Unicode MS" w:hAnsi="Times New Roman" w:cs="Times New Roman"/>
                <w:sz w:val="20"/>
                <w:szCs w:val="20"/>
                <w:u w:color="00000A"/>
                <w:lang w:val="ru-RU"/>
              </w:rPr>
              <w:t>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40</w:t>
            </w:r>
          </w:p>
        </w:tc>
      </w:tr>
      <w:tr w:rsidR="006A2ED7" w:rsidRPr="006A2ED7" w:rsidTr="006A2ED7">
        <w:trPr>
          <w:trHeight w:hRule="exact" w:val="588"/>
        </w:trPr>
        <w:tc>
          <w:tcPr>
            <w:tcW w:w="321" w:type="dxa"/>
            <w:vMerge/>
            <w:textDirection w:val="btL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5</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Поднимание ног до хвата руками в висе на гимн</w:t>
            </w:r>
            <w:proofErr w:type="gramStart"/>
            <w:r w:rsidRPr="006A2ED7">
              <w:rPr>
                <w:rFonts w:ascii="Times New Roman" w:eastAsia="Arial Unicode MS" w:hAnsi="Times New Roman" w:cs="Times New Roman"/>
                <w:sz w:val="20"/>
                <w:szCs w:val="20"/>
                <w:u w:color="00000A"/>
                <w:lang w:val="ru-RU"/>
              </w:rPr>
              <w:t>.</w:t>
            </w:r>
            <w:proofErr w:type="gramEnd"/>
            <w:r w:rsidRPr="006A2ED7">
              <w:rPr>
                <w:rFonts w:ascii="Times New Roman" w:eastAsia="Arial Unicode MS" w:hAnsi="Times New Roman" w:cs="Times New Roman"/>
                <w:sz w:val="20"/>
                <w:szCs w:val="20"/>
                <w:u w:color="00000A"/>
                <w:lang w:val="ru-RU"/>
              </w:rPr>
              <w:t xml:space="preserve"> </w:t>
            </w:r>
            <w:proofErr w:type="gramStart"/>
            <w:r w:rsidRPr="006A2ED7">
              <w:rPr>
                <w:rFonts w:ascii="Times New Roman" w:eastAsia="Arial Unicode MS" w:hAnsi="Times New Roman" w:cs="Times New Roman"/>
                <w:sz w:val="20"/>
                <w:szCs w:val="20"/>
                <w:u w:color="00000A"/>
                <w:lang w:val="ru-RU"/>
              </w:rPr>
              <w:t>с</w:t>
            </w:r>
            <w:proofErr w:type="gramEnd"/>
            <w:r w:rsidRPr="006A2ED7">
              <w:rPr>
                <w:rFonts w:ascii="Times New Roman" w:eastAsia="Arial Unicode MS" w:hAnsi="Times New Roman" w:cs="Times New Roman"/>
                <w:sz w:val="20"/>
                <w:szCs w:val="20"/>
                <w:u w:color="00000A"/>
                <w:lang w:val="ru-RU"/>
              </w:rPr>
              <w:t>тенке (кол. раз)</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6</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7</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8</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9</w:t>
            </w:r>
          </w:p>
        </w:tc>
        <w:tc>
          <w:tcPr>
            <w:tcW w:w="72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5</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lang w:val="ru-RU"/>
              </w:rPr>
              <w:t>6</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7</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9</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6</w:t>
            </w:r>
          </w:p>
        </w:tc>
      </w:tr>
      <w:tr w:rsidR="006A2ED7" w:rsidRPr="006A2ED7" w:rsidTr="006A2ED7">
        <w:trPr>
          <w:trHeight w:hRule="exact" w:val="766"/>
        </w:trPr>
        <w:tc>
          <w:tcPr>
            <w:tcW w:w="321" w:type="dxa"/>
            <w:vMerge/>
            <w:textDirection w:val="btL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r w:rsidRPr="006A2ED7">
              <w:rPr>
                <w:rFonts w:ascii="Times New Roman" w:eastAsia="Arial Unicode MS" w:hAnsi="Times New Roman" w:cs="Times New Roman"/>
                <w:sz w:val="20"/>
                <w:szCs w:val="20"/>
                <w:u w:color="00000A"/>
              </w:rPr>
              <w:t>6</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Сгибание туловища лежа на спине за 20 с. (</w:t>
            </w:r>
            <w:proofErr w:type="spellStart"/>
            <w:r w:rsidRPr="006A2ED7">
              <w:rPr>
                <w:rFonts w:ascii="Times New Roman" w:eastAsia="Arial Unicode MS" w:hAnsi="Times New Roman" w:cs="Times New Roman"/>
                <w:sz w:val="20"/>
                <w:szCs w:val="20"/>
                <w:u w:color="00000A"/>
                <w:lang w:val="ru-RU"/>
              </w:rPr>
              <w:t>кол</w:t>
            </w:r>
            <w:proofErr w:type="gramStart"/>
            <w:r w:rsidRPr="006A2ED7">
              <w:rPr>
                <w:rFonts w:ascii="Times New Roman" w:eastAsia="Arial Unicode MS" w:hAnsi="Times New Roman" w:cs="Times New Roman"/>
                <w:sz w:val="20"/>
                <w:szCs w:val="20"/>
                <w:u w:color="00000A"/>
                <w:lang w:val="ru-RU"/>
              </w:rPr>
              <w:t>.р</w:t>
            </w:r>
            <w:proofErr w:type="gramEnd"/>
            <w:r w:rsidRPr="006A2ED7">
              <w:rPr>
                <w:rFonts w:ascii="Times New Roman" w:eastAsia="Arial Unicode MS" w:hAnsi="Times New Roman" w:cs="Times New Roman"/>
                <w:sz w:val="20"/>
                <w:szCs w:val="20"/>
                <w:u w:color="00000A"/>
                <w:lang w:val="ru-RU"/>
              </w:rPr>
              <w:t>аз</w:t>
            </w:r>
            <w:proofErr w:type="spellEnd"/>
            <w:r w:rsidRPr="006A2ED7">
              <w:rPr>
                <w:rFonts w:ascii="Times New Roman" w:eastAsia="Arial Unicode MS" w:hAnsi="Times New Roman" w:cs="Times New Roman"/>
                <w:sz w:val="20"/>
                <w:szCs w:val="20"/>
                <w:u w:color="00000A"/>
                <w:lang w:val="ru-RU"/>
              </w:rPr>
              <w:t>)</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9</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11</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13</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15</w:t>
            </w:r>
          </w:p>
        </w:tc>
        <w:tc>
          <w:tcPr>
            <w:tcW w:w="72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17</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9</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11</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13</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15</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17</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6</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8</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12</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14</w:t>
            </w:r>
          </w:p>
        </w:tc>
      </w:tr>
      <w:tr w:rsidR="006A2ED7" w:rsidRPr="006A2ED7" w:rsidTr="006A2ED7">
        <w:trPr>
          <w:trHeight w:hRule="exact" w:val="1178"/>
        </w:trPr>
        <w:tc>
          <w:tcPr>
            <w:tcW w:w="321" w:type="dxa"/>
            <w:vMerge w:val="restart"/>
            <w:textDirection w:val="btL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СФП</w:t>
            </w: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7</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proofErr w:type="spellStart"/>
            <w:r w:rsidRPr="006A2ED7">
              <w:rPr>
                <w:rFonts w:ascii="Times New Roman" w:eastAsia="Arial Unicode MS" w:hAnsi="Times New Roman" w:cs="Times New Roman"/>
                <w:sz w:val="20"/>
                <w:szCs w:val="20"/>
                <w:u w:color="00000A"/>
                <w:lang w:val="ru-RU"/>
              </w:rPr>
              <w:t>Забегание</w:t>
            </w:r>
            <w:proofErr w:type="spellEnd"/>
            <w:r w:rsidRPr="006A2ED7">
              <w:rPr>
                <w:rFonts w:ascii="Times New Roman" w:eastAsia="Arial Unicode MS" w:hAnsi="Times New Roman" w:cs="Times New Roman"/>
                <w:sz w:val="20"/>
                <w:szCs w:val="20"/>
                <w:u w:color="00000A"/>
                <w:lang w:val="ru-RU"/>
              </w:rPr>
              <w:t xml:space="preserve"> на мосту:</w:t>
            </w:r>
          </w:p>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 xml:space="preserve">5 - влево, 5 - вправо (с), </w:t>
            </w:r>
          </w:p>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10 - влево, 10 – вправо (с),</w:t>
            </w:r>
          </w:p>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15 - влево, 15 - вправо (с)</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18,0</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46,0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17,5</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44,0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17,0</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42,0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16,5</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40,0</w:t>
            </w:r>
          </w:p>
        </w:tc>
        <w:tc>
          <w:tcPr>
            <w:tcW w:w="72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16,0</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38,0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18,0</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48,0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17,5</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46,0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17,0</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44,0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16,5</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42,0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16,0</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50,00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18,5</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48,0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18,0</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46,0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17,5</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46,0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17,0</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44,0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16,5</w:t>
            </w:r>
          </w:p>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42,0</w:t>
            </w:r>
          </w:p>
        </w:tc>
      </w:tr>
      <w:tr w:rsidR="006A2ED7" w:rsidRPr="006A2ED7" w:rsidTr="006A2ED7">
        <w:trPr>
          <w:trHeight w:hRule="exact" w:val="451"/>
        </w:trPr>
        <w:tc>
          <w:tcPr>
            <w:tcW w:w="321" w:type="dxa"/>
            <w:vMerge/>
            <w:textDirection w:val="btL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8</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Перевороты на мосту: 10 раз (с)</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31,0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29,0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27,0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25,0</w:t>
            </w:r>
          </w:p>
        </w:tc>
        <w:tc>
          <w:tcPr>
            <w:tcW w:w="72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23,0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32,0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30,0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28,0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26,0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24,0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38,0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36,0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34,0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32,0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30,0</w:t>
            </w:r>
          </w:p>
        </w:tc>
      </w:tr>
      <w:tr w:rsidR="006A2ED7" w:rsidRPr="006A2ED7" w:rsidTr="006A2ED7">
        <w:trPr>
          <w:trHeight w:hRule="exact" w:val="532"/>
        </w:trPr>
        <w:tc>
          <w:tcPr>
            <w:tcW w:w="321" w:type="dxa"/>
            <w:vMerge/>
            <w:textDirection w:val="btL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9</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 xml:space="preserve">10 бросков манекена </w:t>
            </w:r>
            <w:proofErr w:type="spellStart"/>
            <w:r w:rsidRPr="006A2ED7">
              <w:rPr>
                <w:rFonts w:ascii="Times New Roman" w:eastAsia="Arial Unicode MS" w:hAnsi="Times New Roman" w:cs="Times New Roman"/>
                <w:sz w:val="20"/>
                <w:szCs w:val="20"/>
                <w:u w:color="00000A"/>
                <w:lang w:val="ru-RU"/>
              </w:rPr>
              <w:t>подворотом</w:t>
            </w:r>
            <w:proofErr w:type="spellEnd"/>
            <w:r w:rsidRPr="006A2ED7">
              <w:rPr>
                <w:rFonts w:ascii="Times New Roman" w:eastAsia="Arial Unicode MS" w:hAnsi="Times New Roman" w:cs="Times New Roman"/>
                <w:sz w:val="20"/>
                <w:szCs w:val="20"/>
                <w:u w:color="00000A"/>
                <w:lang w:val="ru-RU"/>
              </w:rPr>
              <w:t xml:space="preserve"> (с)</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35,0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32,0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29,0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26,0</w:t>
            </w:r>
          </w:p>
        </w:tc>
        <w:tc>
          <w:tcPr>
            <w:tcW w:w="72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23,0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36,0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33,0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30,0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27,0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24,0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38,0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35,0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32,0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29,0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26,0</w:t>
            </w:r>
          </w:p>
        </w:tc>
      </w:tr>
      <w:tr w:rsidR="006A2ED7" w:rsidRPr="006A2ED7" w:rsidTr="006A2ED7">
        <w:trPr>
          <w:trHeight w:hRule="exact" w:val="420"/>
        </w:trPr>
        <w:tc>
          <w:tcPr>
            <w:tcW w:w="321" w:type="dxa"/>
            <w:vMerge/>
            <w:textDirection w:val="btL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rPr>
            </w:pPr>
          </w:p>
        </w:tc>
        <w:tc>
          <w:tcPr>
            <w:tcW w:w="36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10</w:t>
            </w:r>
          </w:p>
        </w:tc>
        <w:tc>
          <w:tcPr>
            <w:tcW w:w="1980" w:type="dxa"/>
          </w:tcPr>
          <w:p w:rsidR="006A2ED7" w:rsidRPr="006A2ED7" w:rsidRDefault="006A2ED7" w:rsidP="006A2ED7">
            <w:pPr>
              <w:keepNext/>
              <w:spacing w:after="0" w:line="240" w:lineRule="auto"/>
              <w:ind w:left="47"/>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10 бросков манекена прогибом (с)</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37,0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34,0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31,0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28,0</w:t>
            </w:r>
          </w:p>
        </w:tc>
        <w:tc>
          <w:tcPr>
            <w:tcW w:w="72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25,0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40,0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37,0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34,0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31,0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28,0</w:t>
            </w:r>
          </w:p>
        </w:tc>
        <w:tc>
          <w:tcPr>
            <w:tcW w:w="63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42,0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39,0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36,0</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33,03</w:t>
            </w:r>
          </w:p>
        </w:tc>
        <w:tc>
          <w:tcPr>
            <w:tcW w:w="540" w:type="dxa"/>
            <w:vAlign w:val="center"/>
          </w:tcPr>
          <w:p w:rsidR="006A2ED7" w:rsidRPr="006A2ED7" w:rsidRDefault="006A2ED7" w:rsidP="006A2ED7">
            <w:pPr>
              <w:keepNext/>
              <w:spacing w:after="0" w:line="240" w:lineRule="auto"/>
              <w:jc w:val="center"/>
              <w:rPr>
                <w:rFonts w:ascii="Times New Roman" w:eastAsia="Arial Unicode MS" w:hAnsi="Times New Roman" w:cs="Times New Roman"/>
                <w:sz w:val="20"/>
                <w:szCs w:val="20"/>
                <w:u w:color="00000A"/>
                <w:lang w:val="ru-RU"/>
              </w:rPr>
            </w:pPr>
            <w:r w:rsidRPr="006A2ED7">
              <w:rPr>
                <w:rFonts w:ascii="Times New Roman" w:eastAsia="Arial Unicode MS" w:hAnsi="Times New Roman" w:cs="Times New Roman"/>
                <w:sz w:val="20"/>
                <w:szCs w:val="20"/>
                <w:u w:color="00000A"/>
                <w:lang w:val="ru-RU"/>
              </w:rPr>
              <w:t>30,0</w:t>
            </w:r>
          </w:p>
        </w:tc>
      </w:tr>
    </w:tbl>
    <w:p w:rsidR="006A2ED7" w:rsidRPr="006A2ED7" w:rsidRDefault="006A2ED7" w:rsidP="00E01C18">
      <w:pPr>
        <w:rPr>
          <w:rFonts w:ascii="Times New Roman" w:hAnsi="Times New Roman" w:cs="Times New Roman"/>
          <w:b/>
          <w:sz w:val="24"/>
          <w:szCs w:val="24"/>
        </w:rPr>
      </w:pPr>
    </w:p>
    <w:p w:rsidR="001A4C17" w:rsidRPr="001A4C17" w:rsidRDefault="00D11742" w:rsidP="00E01C18">
      <w:pPr>
        <w:rPr>
          <w:rFonts w:ascii="Times New Roman" w:hAnsi="Times New Roman" w:cs="Times New Roman"/>
          <w:b/>
          <w:sz w:val="24"/>
          <w:szCs w:val="24"/>
          <w:lang w:val="ru-RU"/>
        </w:rPr>
      </w:pPr>
      <w:r w:rsidRPr="001A4C17">
        <w:rPr>
          <w:rFonts w:ascii="Times New Roman" w:hAnsi="Times New Roman" w:cs="Times New Roman"/>
          <w:b/>
          <w:sz w:val="24"/>
          <w:szCs w:val="24"/>
          <w:lang w:val="ru-RU"/>
        </w:rPr>
        <w:t xml:space="preserve">8. ИНФОРМАЦИОННОЕ ОБЕСПЕЧЕНИЕ ПРОГРАММЫ </w:t>
      </w:r>
    </w:p>
    <w:p w:rsidR="00D11742" w:rsidRPr="00D11742" w:rsidRDefault="00D11742" w:rsidP="00E01C18">
      <w:pPr>
        <w:rPr>
          <w:rFonts w:ascii="Times New Roman" w:hAnsi="Times New Roman" w:cs="Times New Roman"/>
          <w:b/>
          <w:sz w:val="24"/>
          <w:szCs w:val="24"/>
          <w:lang w:val="ru-RU"/>
        </w:rPr>
      </w:pPr>
      <w:r w:rsidRPr="001A4C17">
        <w:rPr>
          <w:rFonts w:ascii="Times New Roman" w:hAnsi="Times New Roman" w:cs="Times New Roman"/>
          <w:sz w:val="24"/>
          <w:szCs w:val="24"/>
          <w:lang w:val="ru-RU"/>
        </w:rPr>
        <w:t xml:space="preserve">1. Борьба вольная: Примерная программа спортивной подготовки для ДЮСШ и СДЮШОР.- М.: Советский спорт, 2008. – 216с. 2. Греко-римская борьба: Примерная программа спортивной подготовки для ДЮСШ и СДЮШОР.- М.: Советский спорт, 2004. – 272с. 3. </w:t>
      </w:r>
      <w:proofErr w:type="spellStart"/>
      <w:r w:rsidRPr="001A4C17">
        <w:rPr>
          <w:rFonts w:ascii="Times New Roman" w:hAnsi="Times New Roman" w:cs="Times New Roman"/>
          <w:sz w:val="24"/>
          <w:szCs w:val="24"/>
          <w:lang w:val="ru-RU"/>
        </w:rPr>
        <w:t>Абдулхаков</w:t>
      </w:r>
      <w:proofErr w:type="spellEnd"/>
      <w:r w:rsidRPr="001A4C17">
        <w:rPr>
          <w:rFonts w:ascii="Times New Roman" w:hAnsi="Times New Roman" w:cs="Times New Roman"/>
          <w:sz w:val="24"/>
          <w:szCs w:val="24"/>
          <w:lang w:val="ru-RU"/>
        </w:rPr>
        <w:t xml:space="preserve"> М.Р., Трапезников А.А. Бороться, чтобы побеждать!: Кн. Для учащихся. – М.: Просвещение, 1990.- 144с. 4. Годик М.А. Контроль тренировочных и соревновательных нагрузок. – М.: Физкультура и спорт, 1980. – 136с. 5. Туманян Г.С. Спортивная борьба: отбор и планирование.- М.: Физкультура и спорт, 1984. – 144с. 6. </w:t>
      </w:r>
      <w:proofErr w:type="spellStart"/>
      <w:r w:rsidRPr="001A4C17">
        <w:rPr>
          <w:rFonts w:ascii="Times New Roman" w:hAnsi="Times New Roman" w:cs="Times New Roman"/>
          <w:sz w:val="24"/>
          <w:szCs w:val="24"/>
          <w:lang w:val="ru-RU"/>
        </w:rPr>
        <w:t>Матущак</w:t>
      </w:r>
      <w:proofErr w:type="spellEnd"/>
      <w:r w:rsidRPr="001A4C17">
        <w:rPr>
          <w:rFonts w:ascii="Times New Roman" w:hAnsi="Times New Roman" w:cs="Times New Roman"/>
          <w:sz w:val="24"/>
          <w:szCs w:val="24"/>
          <w:lang w:val="ru-RU"/>
        </w:rPr>
        <w:t xml:space="preserve"> П.Ф. 100 уроков вольной борьбы. – 2е изд., </w:t>
      </w:r>
      <w:proofErr w:type="spellStart"/>
      <w:r w:rsidRPr="001A4C17">
        <w:rPr>
          <w:rFonts w:ascii="Times New Roman" w:hAnsi="Times New Roman" w:cs="Times New Roman"/>
          <w:sz w:val="24"/>
          <w:szCs w:val="24"/>
          <w:lang w:val="ru-RU"/>
        </w:rPr>
        <w:t>перераб</w:t>
      </w:r>
      <w:proofErr w:type="spellEnd"/>
      <w:r w:rsidRPr="001A4C17">
        <w:rPr>
          <w:rFonts w:ascii="Times New Roman" w:hAnsi="Times New Roman" w:cs="Times New Roman"/>
          <w:sz w:val="24"/>
          <w:szCs w:val="24"/>
          <w:lang w:val="ru-RU"/>
        </w:rPr>
        <w:t xml:space="preserve">. и доп. – Алма-Ата: Казахстан, 1990. – 304с. 7. Практикум по дисциплине «Спортивные единоборства»: учебно-методическое пособие/ сост.: С.В. </w:t>
      </w:r>
      <w:proofErr w:type="spellStart"/>
      <w:r w:rsidRPr="001A4C17">
        <w:rPr>
          <w:rFonts w:ascii="Times New Roman" w:hAnsi="Times New Roman" w:cs="Times New Roman"/>
          <w:sz w:val="24"/>
          <w:szCs w:val="24"/>
          <w:lang w:val="ru-RU"/>
        </w:rPr>
        <w:t>Черкас</w:t>
      </w:r>
      <w:proofErr w:type="spellEnd"/>
      <w:r w:rsidRPr="001A4C17">
        <w:rPr>
          <w:rFonts w:ascii="Times New Roman" w:hAnsi="Times New Roman" w:cs="Times New Roman"/>
          <w:sz w:val="24"/>
          <w:szCs w:val="24"/>
          <w:lang w:val="ru-RU"/>
        </w:rPr>
        <w:t xml:space="preserve">, </w:t>
      </w:r>
      <w:proofErr w:type="spellStart"/>
      <w:r w:rsidRPr="001A4C17">
        <w:rPr>
          <w:rFonts w:ascii="Times New Roman" w:hAnsi="Times New Roman" w:cs="Times New Roman"/>
          <w:sz w:val="24"/>
          <w:szCs w:val="24"/>
          <w:lang w:val="ru-RU"/>
        </w:rPr>
        <w:t>В.А.Конопацкий</w:t>
      </w:r>
      <w:proofErr w:type="spellEnd"/>
      <w:r w:rsidRPr="001A4C17">
        <w:rPr>
          <w:rFonts w:ascii="Times New Roman" w:hAnsi="Times New Roman" w:cs="Times New Roman"/>
          <w:sz w:val="24"/>
          <w:szCs w:val="24"/>
          <w:lang w:val="ru-RU"/>
        </w:rPr>
        <w:t xml:space="preserve">, </w:t>
      </w:r>
      <w:proofErr w:type="spellStart"/>
      <w:r w:rsidRPr="001A4C17">
        <w:rPr>
          <w:rFonts w:ascii="Times New Roman" w:hAnsi="Times New Roman" w:cs="Times New Roman"/>
          <w:sz w:val="24"/>
          <w:szCs w:val="24"/>
          <w:lang w:val="ru-RU"/>
        </w:rPr>
        <w:t>М.Э.Эскандеров</w:t>
      </w:r>
      <w:proofErr w:type="spellEnd"/>
      <w:r w:rsidRPr="001A4C17">
        <w:rPr>
          <w:rFonts w:ascii="Times New Roman" w:hAnsi="Times New Roman" w:cs="Times New Roman"/>
          <w:sz w:val="24"/>
          <w:szCs w:val="24"/>
          <w:lang w:val="ru-RU"/>
        </w:rPr>
        <w:t xml:space="preserve">. – Мозырь: УО МГПУ им. И.П. </w:t>
      </w:r>
      <w:proofErr w:type="spellStart"/>
      <w:r w:rsidRPr="001A4C17">
        <w:rPr>
          <w:rFonts w:ascii="Times New Roman" w:hAnsi="Times New Roman" w:cs="Times New Roman"/>
          <w:sz w:val="24"/>
          <w:szCs w:val="24"/>
          <w:lang w:val="ru-RU"/>
        </w:rPr>
        <w:t>Шамякина</w:t>
      </w:r>
      <w:proofErr w:type="spellEnd"/>
      <w:r w:rsidRPr="001A4C17">
        <w:rPr>
          <w:rFonts w:ascii="Times New Roman" w:hAnsi="Times New Roman" w:cs="Times New Roman"/>
          <w:sz w:val="24"/>
          <w:szCs w:val="24"/>
          <w:lang w:val="ru-RU"/>
        </w:rPr>
        <w:t xml:space="preserve">, 2012. – 133с. 8. Мирзоев О.М. Восстановительные средства в системе подготовки спортсменов. – М.: Физкультура и Спорт, 2005.-220с. 9. Стресс и тревога в спорте: </w:t>
      </w:r>
      <w:proofErr w:type="gramStart"/>
      <w:r w:rsidRPr="001A4C17">
        <w:rPr>
          <w:rFonts w:ascii="Times New Roman" w:hAnsi="Times New Roman" w:cs="Times New Roman"/>
          <w:sz w:val="24"/>
          <w:szCs w:val="24"/>
          <w:lang w:val="ru-RU"/>
        </w:rPr>
        <w:t>Международный</w:t>
      </w:r>
      <w:proofErr w:type="gramEnd"/>
      <w:r w:rsidRPr="001A4C17">
        <w:rPr>
          <w:rFonts w:ascii="Times New Roman" w:hAnsi="Times New Roman" w:cs="Times New Roman"/>
          <w:sz w:val="24"/>
          <w:szCs w:val="24"/>
          <w:lang w:val="ru-RU"/>
        </w:rPr>
        <w:t xml:space="preserve"> сб. научных статей./Сост. Ю.Л. Ханин. – М.: Физкультура и спорт, 1983. 288с. 10. Современные технологии в системе подготовки спортсменов: учебное пособие/ Л.Э. Пахомова, В.В. </w:t>
      </w:r>
      <w:proofErr w:type="spellStart"/>
      <w:r w:rsidRPr="001A4C17">
        <w:rPr>
          <w:rFonts w:ascii="Times New Roman" w:hAnsi="Times New Roman" w:cs="Times New Roman"/>
          <w:sz w:val="24"/>
          <w:szCs w:val="24"/>
          <w:lang w:val="ru-RU"/>
        </w:rPr>
        <w:t>Сокорев</w:t>
      </w:r>
      <w:proofErr w:type="spellEnd"/>
      <w:r w:rsidRPr="001A4C17">
        <w:rPr>
          <w:rFonts w:ascii="Times New Roman" w:hAnsi="Times New Roman" w:cs="Times New Roman"/>
          <w:sz w:val="24"/>
          <w:szCs w:val="24"/>
          <w:lang w:val="ru-RU"/>
        </w:rPr>
        <w:t>, В.К. Климова и др. – Белг</w:t>
      </w:r>
      <w:r w:rsidRPr="00D11742">
        <w:rPr>
          <w:lang w:val="ru-RU"/>
        </w:rPr>
        <w:t xml:space="preserve">ород: ИД «Белгород» НИУ </w:t>
      </w:r>
      <w:proofErr w:type="spellStart"/>
      <w:r w:rsidRPr="00D11742">
        <w:rPr>
          <w:lang w:val="ru-RU"/>
        </w:rPr>
        <w:t>БелГУ</w:t>
      </w:r>
      <w:proofErr w:type="spellEnd"/>
      <w:r w:rsidRPr="00D11742">
        <w:rPr>
          <w:lang w:val="ru-RU"/>
        </w:rPr>
        <w:t>, 2014 г. - 252с</w:t>
      </w:r>
    </w:p>
    <w:sectPr w:rsidR="00D11742" w:rsidRPr="00D11742" w:rsidSect="00136B8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C2" w:rsidRDefault="005026C2" w:rsidP="001A4C17">
      <w:pPr>
        <w:spacing w:after="0" w:line="240" w:lineRule="auto"/>
      </w:pPr>
      <w:r>
        <w:separator/>
      </w:r>
    </w:p>
  </w:endnote>
  <w:endnote w:type="continuationSeparator" w:id="0">
    <w:p w:rsidR="005026C2" w:rsidRDefault="005026C2" w:rsidP="001A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C2" w:rsidRDefault="005026C2" w:rsidP="001A4C17">
      <w:pPr>
        <w:spacing w:after="0" w:line="240" w:lineRule="auto"/>
      </w:pPr>
      <w:r>
        <w:separator/>
      </w:r>
    </w:p>
  </w:footnote>
  <w:footnote w:type="continuationSeparator" w:id="0">
    <w:p w:rsidR="005026C2" w:rsidRDefault="005026C2" w:rsidP="001A4C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617"/>
    <w:rsid w:val="000B3A45"/>
    <w:rsid w:val="000E35CD"/>
    <w:rsid w:val="000F4934"/>
    <w:rsid w:val="00136B88"/>
    <w:rsid w:val="00187DAB"/>
    <w:rsid w:val="001A4C17"/>
    <w:rsid w:val="002D6352"/>
    <w:rsid w:val="002E5DE5"/>
    <w:rsid w:val="003F3617"/>
    <w:rsid w:val="00482F7B"/>
    <w:rsid w:val="005026C2"/>
    <w:rsid w:val="00533DCA"/>
    <w:rsid w:val="0061505C"/>
    <w:rsid w:val="006A2ED7"/>
    <w:rsid w:val="006B1F8A"/>
    <w:rsid w:val="00AA3D18"/>
    <w:rsid w:val="00AF1673"/>
    <w:rsid w:val="00B7499A"/>
    <w:rsid w:val="00C946EB"/>
    <w:rsid w:val="00C976DC"/>
    <w:rsid w:val="00CC05E9"/>
    <w:rsid w:val="00D11742"/>
    <w:rsid w:val="00DD3E31"/>
    <w:rsid w:val="00DF7764"/>
    <w:rsid w:val="00E01C18"/>
    <w:rsid w:val="00E62F3E"/>
    <w:rsid w:val="00EB4338"/>
    <w:rsid w:val="00F61B44"/>
    <w:rsid w:val="00FE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C17"/>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1A4C17"/>
  </w:style>
  <w:style w:type="paragraph" w:styleId="a5">
    <w:name w:val="footer"/>
    <w:basedOn w:val="a"/>
    <w:link w:val="a6"/>
    <w:uiPriority w:val="99"/>
    <w:unhideWhenUsed/>
    <w:rsid w:val="001A4C17"/>
    <w:pPr>
      <w:tabs>
        <w:tab w:val="center" w:pos="4680"/>
        <w:tab w:val="right" w:pos="9360"/>
      </w:tabs>
      <w:spacing w:after="0" w:line="240" w:lineRule="auto"/>
    </w:pPr>
  </w:style>
  <w:style w:type="character" w:customStyle="1" w:styleId="a6">
    <w:name w:val="Нижний колонтитул Знак"/>
    <w:basedOn w:val="a0"/>
    <w:link w:val="a5"/>
    <w:uiPriority w:val="99"/>
    <w:rsid w:val="001A4C17"/>
  </w:style>
  <w:style w:type="paragraph" w:customStyle="1" w:styleId="a7">
    <w:name w:val="Текстовый блок"/>
    <w:qFormat/>
    <w:rsid w:val="00187DAB"/>
    <w:pPr>
      <w:keepNext/>
    </w:pPr>
    <w:rPr>
      <w:rFonts w:ascii="Calibri" w:eastAsia="Arial Unicode MS" w:hAnsi="Calibri" w:cs="Calibri"/>
      <w:color w:val="00000A"/>
      <w:u w:color="00000A"/>
      <w:lang w:val="ru-RU" w:eastAsia="zh-CN" w:bidi="hi-IN"/>
    </w:rPr>
  </w:style>
  <w:style w:type="paragraph" w:styleId="a8">
    <w:name w:val="No Spacing"/>
    <w:qFormat/>
    <w:rsid w:val="00187DAB"/>
    <w:pPr>
      <w:keepNext/>
      <w:spacing w:after="0" w:line="240" w:lineRule="auto"/>
    </w:pPr>
    <w:rPr>
      <w:rFonts w:ascii="Calibri" w:eastAsia="Arial Unicode MS" w:hAnsi="Calibri" w:cs="Calibri"/>
      <w:color w:val="00000A"/>
      <w:u w:color="00000A"/>
      <w:lang w:val="ru-RU" w:eastAsia="zh-CN" w:bidi="hi-IN"/>
    </w:rPr>
  </w:style>
  <w:style w:type="paragraph" w:styleId="a9">
    <w:name w:val="List Paragraph"/>
    <w:basedOn w:val="a"/>
    <w:uiPriority w:val="34"/>
    <w:qFormat/>
    <w:rsid w:val="00187DAB"/>
    <w:pPr>
      <w:keepNext/>
      <w:spacing w:after="0" w:line="240" w:lineRule="auto"/>
      <w:ind w:left="720"/>
      <w:contextualSpacing/>
    </w:pPr>
    <w:rPr>
      <w:rFonts w:ascii="Times New Roman" w:eastAsia="Arial Unicode MS" w:hAnsi="Times New Roman" w:cs="Times New Roman"/>
      <w:color w:val="00000A"/>
      <w:sz w:val="24"/>
      <w:szCs w:val="24"/>
      <w:u w:color="00000A"/>
    </w:rPr>
  </w:style>
  <w:style w:type="table" w:styleId="aa">
    <w:name w:val="Table Grid"/>
    <w:basedOn w:val="a1"/>
    <w:uiPriority w:val="59"/>
    <w:rsid w:val="00187DAB"/>
    <w:pPr>
      <w:spacing w:after="0" w:line="240" w:lineRule="auto"/>
    </w:pPr>
    <w:rPr>
      <w:rFonts w:ascii="Helvetica" w:eastAsia="Arial Unicode MS" w:hAnsi="Helvetica" w:cs="Helvetica"/>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C17"/>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1A4C17"/>
  </w:style>
  <w:style w:type="paragraph" w:styleId="a5">
    <w:name w:val="footer"/>
    <w:basedOn w:val="a"/>
    <w:link w:val="a6"/>
    <w:uiPriority w:val="99"/>
    <w:unhideWhenUsed/>
    <w:rsid w:val="001A4C17"/>
    <w:pPr>
      <w:tabs>
        <w:tab w:val="center" w:pos="4680"/>
        <w:tab w:val="right" w:pos="9360"/>
      </w:tabs>
      <w:spacing w:after="0" w:line="240" w:lineRule="auto"/>
    </w:pPr>
  </w:style>
  <w:style w:type="character" w:customStyle="1" w:styleId="a6">
    <w:name w:val="Нижний колонтитул Знак"/>
    <w:basedOn w:val="a0"/>
    <w:link w:val="a5"/>
    <w:uiPriority w:val="99"/>
    <w:rsid w:val="001A4C17"/>
  </w:style>
  <w:style w:type="paragraph" w:customStyle="1" w:styleId="a7">
    <w:name w:val="Текстовый блок"/>
    <w:qFormat/>
    <w:rsid w:val="00187DAB"/>
    <w:pPr>
      <w:keepNext/>
    </w:pPr>
    <w:rPr>
      <w:rFonts w:ascii="Calibri" w:eastAsia="Arial Unicode MS" w:hAnsi="Calibri" w:cs="Calibri"/>
      <w:color w:val="00000A"/>
      <w:u w:color="00000A"/>
      <w:lang w:val="ru-RU" w:eastAsia="zh-CN" w:bidi="hi-IN"/>
    </w:rPr>
  </w:style>
  <w:style w:type="paragraph" w:styleId="a8">
    <w:name w:val="No Spacing"/>
    <w:qFormat/>
    <w:rsid w:val="00187DAB"/>
    <w:pPr>
      <w:keepNext/>
      <w:spacing w:after="0" w:line="240" w:lineRule="auto"/>
    </w:pPr>
    <w:rPr>
      <w:rFonts w:ascii="Calibri" w:eastAsia="Arial Unicode MS" w:hAnsi="Calibri" w:cs="Calibri"/>
      <w:color w:val="00000A"/>
      <w:u w:color="00000A"/>
      <w:lang w:val="ru-RU" w:eastAsia="zh-CN" w:bidi="hi-IN"/>
    </w:rPr>
  </w:style>
  <w:style w:type="paragraph" w:styleId="a9">
    <w:name w:val="List Paragraph"/>
    <w:basedOn w:val="a"/>
    <w:uiPriority w:val="34"/>
    <w:qFormat/>
    <w:rsid w:val="00187DAB"/>
    <w:pPr>
      <w:keepNext/>
      <w:spacing w:after="0" w:line="240" w:lineRule="auto"/>
      <w:ind w:left="720"/>
      <w:contextualSpacing/>
    </w:pPr>
    <w:rPr>
      <w:rFonts w:ascii="Times New Roman" w:eastAsia="Arial Unicode MS" w:hAnsi="Times New Roman" w:cs="Times New Roman"/>
      <w:color w:val="00000A"/>
      <w:sz w:val="24"/>
      <w:szCs w:val="24"/>
      <w:u w:color="00000A"/>
    </w:rPr>
  </w:style>
  <w:style w:type="table" w:styleId="aa">
    <w:name w:val="Table Grid"/>
    <w:basedOn w:val="a1"/>
    <w:uiPriority w:val="59"/>
    <w:rsid w:val="00187DAB"/>
    <w:pPr>
      <w:spacing w:after="0" w:line="240" w:lineRule="auto"/>
    </w:pPr>
    <w:rPr>
      <w:rFonts w:ascii="Helvetica" w:eastAsia="Arial Unicode MS" w:hAnsi="Helvetica" w:cs="Helvetica"/>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52</Pages>
  <Words>20964</Words>
  <Characters>119496</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Пользователь</cp:lastModifiedBy>
  <cp:revision>22</cp:revision>
  <dcterms:created xsi:type="dcterms:W3CDTF">2019-12-16T05:59:00Z</dcterms:created>
  <dcterms:modified xsi:type="dcterms:W3CDTF">2020-09-12T12:29:00Z</dcterms:modified>
</cp:coreProperties>
</file>